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53432" w14:textId="52AAD112" w:rsidR="00B62943" w:rsidRDefault="00B62943" w:rsidP="00A24550">
      <w:pPr>
        <w:spacing w:after="200" w:line="276" w:lineRule="auto"/>
        <w:ind w:firstLine="0"/>
        <w:jc w:val="center"/>
        <w:rPr>
          <w:rFonts w:ascii="Calibri" w:eastAsia="Calibri" w:hAnsi="Calibri" w:cs="B Zar"/>
          <w:b/>
          <w:bCs/>
          <w:sz w:val="36"/>
          <w:szCs w:val="36"/>
          <w:lang w:bidi="fa-IR"/>
        </w:rPr>
      </w:pPr>
    </w:p>
    <w:p w14:paraId="35CB3430" w14:textId="77777777" w:rsidR="00A24550" w:rsidRPr="00A24550" w:rsidRDefault="00A24550" w:rsidP="00B62943">
      <w:pPr>
        <w:spacing w:after="200" w:line="240" w:lineRule="auto"/>
        <w:ind w:firstLine="0"/>
        <w:rPr>
          <w:rFonts w:ascii="Calibri" w:eastAsia="Calibri" w:hAnsi="Calibri" w:cs="B Zar"/>
          <w:b/>
          <w:bCs/>
          <w:sz w:val="32"/>
          <w:szCs w:val="32"/>
          <w:rtl/>
          <w:lang w:bidi="fa-IR"/>
        </w:rPr>
      </w:pPr>
    </w:p>
    <w:p w14:paraId="4F9DE6F5" w14:textId="2E709D8C" w:rsidR="00400B73" w:rsidRPr="00B62943" w:rsidRDefault="00AC482B" w:rsidP="00BE1725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32"/>
          <w:szCs w:val="32"/>
          <w:rtl/>
          <w:lang w:bidi="fa-IR"/>
        </w:rPr>
      </w:pPr>
      <w:r>
        <w:rPr>
          <w:rFonts w:ascii="Calibri" w:eastAsia="Calibri" w:hAnsi="Calibri" w:cs="B Titr" w:hint="cs"/>
          <w:b/>
          <w:bCs/>
          <w:sz w:val="32"/>
          <w:szCs w:val="32"/>
          <w:rtl/>
          <w:lang w:bidi="fa-IR"/>
        </w:rPr>
        <w:t>دیوار حائل خاک مسلح با ژئوتکستایل</w:t>
      </w:r>
    </w:p>
    <w:p w14:paraId="77B236D1" w14:textId="77777777" w:rsidR="00B62943" w:rsidRDefault="00B62943" w:rsidP="00B25688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36"/>
          <w:szCs w:val="36"/>
          <w:rtl/>
          <w:lang w:bidi="fa-IR"/>
        </w:rPr>
      </w:pPr>
    </w:p>
    <w:p w14:paraId="0AEDECC3" w14:textId="36532D6D" w:rsidR="00B62943" w:rsidRPr="002E0318" w:rsidRDefault="002E0318" w:rsidP="00B25688">
      <w:pPr>
        <w:spacing w:after="200" w:line="240" w:lineRule="auto"/>
        <w:ind w:firstLine="0"/>
        <w:jc w:val="center"/>
        <w:rPr>
          <w:rFonts w:ascii="Calibri" w:eastAsia="Calibri" w:hAnsi="Calibri"/>
          <w:b/>
          <w:bCs/>
          <w:sz w:val="32"/>
          <w:szCs w:val="32"/>
          <w:rtl/>
          <w:lang w:bidi="fa-IR"/>
        </w:rPr>
      </w:pPr>
      <w:r w:rsidRPr="002E0318">
        <w:rPr>
          <w:rFonts w:ascii="Calibri" w:eastAsia="Calibri" w:hAnsi="Calibri" w:hint="cs"/>
          <w:b/>
          <w:bCs/>
          <w:sz w:val="32"/>
          <w:szCs w:val="32"/>
          <w:rtl/>
          <w:lang w:bidi="fa-IR"/>
        </w:rPr>
        <w:t xml:space="preserve">سمینار در رشته مهندسی عمران گرایش </w:t>
      </w:r>
      <w:r w:rsidR="00AC482B">
        <w:rPr>
          <w:rFonts w:ascii="Calibri" w:eastAsia="Calibri" w:hAnsi="Calibri" w:hint="cs"/>
          <w:b/>
          <w:bCs/>
          <w:sz w:val="32"/>
          <w:szCs w:val="32"/>
          <w:rtl/>
          <w:lang w:bidi="fa-IR"/>
        </w:rPr>
        <w:t>ژئوتکنیک</w:t>
      </w:r>
    </w:p>
    <w:p w14:paraId="00329673" w14:textId="77777777" w:rsidR="00B62943" w:rsidRDefault="00B62943" w:rsidP="00B25688">
      <w:pPr>
        <w:spacing w:after="200" w:line="240" w:lineRule="auto"/>
        <w:ind w:firstLine="0"/>
        <w:jc w:val="center"/>
        <w:rPr>
          <w:rFonts w:ascii="Calibri" w:eastAsia="Calibri" w:hAnsi="Calibri"/>
          <w:b/>
          <w:bCs/>
          <w:sz w:val="36"/>
          <w:szCs w:val="36"/>
          <w:rtl/>
          <w:lang w:bidi="fa-IR"/>
        </w:rPr>
      </w:pPr>
    </w:p>
    <w:p w14:paraId="69C38DD6" w14:textId="77777777" w:rsidR="00A24550" w:rsidRPr="00A24550" w:rsidRDefault="00A24550" w:rsidP="00B25688">
      <w:pPr>
        <w:spacing w:after="200" w:line="240" w:lineRule="auto"/>
        <w:ind w:firstLine="0"/>
        <w:jc w:val="center"/>
        <w:rPr>
          <w:rFonts w:ascii="Calibri" w:eastAsia="Calibri" w:hAnsi="Calibri"/>
          <w:b/>
          <w:bCs/>
          <w:sz w:val="40"/>
          <w:szCs w:val="40"/>
          <w:rtl/>
          <w:lang w:bidi="fa-IR"/>
        </w:rPr>
      </w:pPr>
    </w:p>
    <w:p w14:paraId="0E253D16" w14:textId="77777777" w:rsidR="00DA465D" w:rsidRDefault="00DA465D" w:rsidP="00B25688">
      <w:pPr>
        <w:ind w:firstLine="0"/>
        <w:rPr>
          <w:rFonts w:cs="B Titr"/>
          <w:b/>
          <w:bCs/>
          <w:sz w:val="22"/>
          <w:szCs w:val="24"/>
          <w:rtl/>
          <w:lang w:bidi="fa-IR"/>
        </w:rPr>
      </w:pPr>
    </w:p>
    <w:p w14:paraId="60CB857E" w14:textId="5B31B254" w:rsidR="002E0318" w:rsidRPr="001A6A40" w:rsidRDefault="00DA465D" w:rsidP="001A6A40">
      <w:pPr>
        <w:rPr>
          <w:rFonts w:cs="B Titr"/>
          <w:b/>
          <w:bCs/>
          <w:sz w:val="22"/>
          <w:szCs w:val="24"/>
          <w:rtl/>
          <w:lang w:bidi="fa-IR"/>
        </w:rPr>
      </w:pPr>
      <w:r>
        <w:rPr>
          <w:noProof/>
        </w:rPr>
        <w:lastRenderedPageBreak/>
        <w:drawing>
          <wp:anchor distT="0" distB="0" distL="114300" distR="114300" simplePos="0" relativeHeight="251745280" behindDoc="0" locked="0" layoutInCell="1" allowOverlap="1" wp14:anchorId="2AD4DF12" wp14:editId="437E6E56">
            <wp:simplePos x="0" y="0"/>
            <wp:positionH relativeFrom="column">
              <wp:posOffset>266499</wp:posOffset>
            </wp:positionH>
            <wp:positionV relativeFrom="page">
              <wp:posOffset>2743200</wp:posOffset>
            </wp:positionV>
            <wp:extent cx="5543550" cy="4695825"/>
            <wp:effectExtent l="0" t="0" r="0" b="9525"/>
            <wp:wrapSquare wrapText="bothSides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4550">
        <w:rPr>
          <w:rFonts w:cs="B Titr"/>
          <w:b/>
          <w:bCs/>
          <w:sz w:val="22"/>
          <w:szCs w:val="24"/>
          <w:rtl/>
          <w:lang w:bidi="fa-IR"/>
        </w:rPr>
        <w:br w:type="page"/>
      </w:r>
    </w:p>
    <w:p w14:paraId="0268493A" w14:textId="5DE2CC7B" w:rsidR="009C416F" w:rsidRPr="00CA7EF5" w:rsidRDefault="009C416F" w:rsidP="009C416F">
      <w:pPr>
        <w:rPr>
          <w:rFonts w:cs="B Titr"/>
          <w:b/>
          <w:bCs/>
          <w:sz w:val="22"/>
          <w:szCs w:val="24"/>
          <w:rtl/>
          <w:lang w:bidi="fa-IR"/>
        </w:rPr>
      </w:pPr>
      <w:r w:rsidRPr="00CA7EF5">
        <w:rPr>
          <w:rFonts w:cs="B Titr" w:hint="cs"/>
          <w:b/>
          <w:bCs/>
          <w:sz w:val="22"/>
          <w:szCs w:val="24"/>
          <w:rtl/>
          <w:lang w:bidi="fa-IR"/>
        </w:rPr>
        <w:lastRenderedPageBreak/>
        <w:t>چکیده</w:t>
      </w:r>
    </w:p>
    <w:p w14:paraId="1AC41ED9" w14:textId="23A3481A" w:rsidR="00E53F9D" w:rsidRDefault="00E53F9D" w:rsidP="00E53F9D">
      <w:pPr>
        <w:ind w:firstLine="0"/>
        <w:rPr>
          <w:rtl/>
          <w:lang w:bidi="fa-IR"/>
        </w:rPr>
      </w:pPr>
      <w:r>
        <w:rPr>
          <w:rtl/>
          <w:lang w:bidi="fa-IR"/>
        </w:rPr>
        <w:t>در چند دهه اخ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مقاومت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از 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خاک با مصالح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تسمه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استفاده شده است.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خاک</w:t>
      </w:r>
      <w:r>
        <w:rPr>
          <w:rtl/>
          <w:lang w:bidi="fa-IR"/>
        </w:rPr>
        <w:t xml:space="preserve"> مسلح، از جمله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بوده كه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سود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برد.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با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ل،</w:t>
      </w:r>
      <w:r>
        <w:rPr>
          <w:rtl/>
          <w:lang w:bidi="fa-IR"/>
        </w:rPr>
        <w:t xml:space="preserve">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هز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t xml:space="preserve"> اجرا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كمتر، سرعت اجرا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بالاتر و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رفتار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مناسب تر نسبت به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وزن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بتن مسلح، در مهندس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ک،</w:t>
      </w:r>
      <w:r>
        <w:rPr>
          <w:rtl/>
          <w:lang w:bidi="fa-IR"/>
        </w:rPr>
        <w:t xml:space="preserve"> جا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گاه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</w:t>
      </w:r>
      <w:r>
        <w:rPr>
          <w:rtl/>
          <w:lang w:bidi="fa-IR"/>
        </w:rPr>
        <w:t xml:space="preserve"> كرده است.</w:t>
      </w:r>
      <w:r>
        <w:rPr>
          <w:rFonts w:hint="cs"/>
          <w:rtl/>
          <w:lang w:bidi="fa-IR"/>
        </w:rPr>
        <w:t xml:space="preserve"> هدف از این تحقیق بررسی رفتار لرزه ای دیوار حائل با ژئوتکستایل می باشد.</w:t>
      </w:r>
    </w:p>
    <w:p w14:paraId="758B884B" w14:textId="29A9942B" w:rsidR="00047F10" w:rsidRDefault="00047F10" w:rsidP="00674407">
      <w:pPr>
        <w:rPr>
          <w:rtl/>
          <w:lang w:bidi="fa-IR"/>
        </w:rPr>
      </w:pPr>
      <w:r w:rsidRPr="002C34EF">
        <w:rPr>
          <w:rFonts w:hint="cs"/>
          <w:b/>
          <w:bCs/>
          <w:rtl/>
          <w:lang w:bidi="fa-IR"/>
        </w:rPr>
        <w:t>کلمات کلیدی:</w:t>
      </w:r>
      <w:r w:rsidRPr="000A74C6">
        <w:rPr>
          <w:rFonts w:hint="cs"/>
          <w:rtl/>
          <w:lang w:bidi="fa-IR"/>
        </w:rPr>
        <w:t xml:space="preserve"> </w:t>
      </w:r>
      <w:r w:rsidR="00E53F9D">
        <w:rPr>
          <w:rFonts w:hint="cs"/>
          <w:rtl/>
          <w:lang w:bidi="fa-IR"/>
        </w:rPr>
        <w:t>دیوار حائل، ژئوتکستایل، رفتار لرزه ای، خاک</w:t>
      </w:r>
    </w:p>
    <w:p w14:paraId="04F8921F" w14:textId="77777777" w:rsidR="00674407" w:rsidRDefault="00674407" w:rsidP="00674407">
      <w:pPr>
        <w:rPr>
          <w:rtl/>
          <w:lang w:bidi="fa-IR"/>
        </w:rPr>
      </w:pPr>
    </w:p>
    <w:p w14:paraId="4F0A5FE4" w14:textId="77777777" w:rsidR="00674407" w:rsidRDefault="00674407" w:rsidP="00674407">
      <w:pPr>
        <w:rPr>
          <w:rtl/>
          <w:lang w:bidi="fa-IR"/>
        </w:rPr>
      </w:pPr>
    </w:p>
    <w:p w14:paraId="6798A0C3" w14:textId="69A60B1D" w:rsidR="00F84B6A" w:rsidRDefault="00F84B6A" w:rsidP="002C34EF">
      <w:pPr>
        <w:ind w:firstLine="0"/>
        <w:rPr>
          <w:rtl/>
          <w:lang w:bidi="fa-IR"/>
        </w:rPr>
      </w:pPr>
    </w:p>
    <w:p w14:paraId="22053B0B" w14:textId="3DB6D0DD" w:rsidR="00E53F9D" w:rsidRDefault="00E53F9D" w:rsidP="002C34EF">
      <w:pPr>
        <w:ind w:firstLine="0"/>
        <w:rPr>
          <w:rtl/>
          <w:lang w:bidi="fa-IR"/>
        </w:rPr>
      </w:pPr>
    </w:p>
    <w:p w14:paraId="29778D25" w14:textId="77777777" w:rsidR="00E53F9D" w:rsidRDefault="00E53F9D" w:rsidP="002C34EF">
      <w:pPr>
        <w:ind w:firstLine="0"/>
        <w:rPr>
          <w:rtl/>
          <w:lang w:bidi="fa-IR"/>
        </w:rPr>
      </w:pPr>
    </w:p>
    <w:p w14:paraId="6C8A9CB8" w14:textId="77777777" w:rsidR="001A6A40" w:rsidRDefault="001A6A40" w:rsidP="002C34EF">
      <w:pPr>
        <w:ind w:firstLine="0"/>
        <w:rPr>
          <w:rtl/>
          <w:lang w:bidi="fa-IR"/>
        </w:rPr>
      </w:pPr>
    </w:p>
    <w:p w14:paraId="6F345166" w14:textId="77777777" w:rsidR="001A6A40" w:rsidRDefault="001A6A40" w:rsidP="002C34EF">
      <w:pPr>
        <w:ind w:firstLine="0"/>
        <w:rPr>
          <w:rtl/>
          <w:lang w:bidi="fa-IR"/>
        </w:rPr>
      </w:pPr>
    </w:p>
    <w:p w14:paraId="0461C72E" w14:textId="77777777" w:rsidR="001A6A40" w:rsidRDefault="001A6A40" w:rsidP="002C34EF">
      <w:pPr>
        <w:ind w:firstLine="0"/>
        <w:rPr>
          <w:rtl/>
          <w:lang w:bidi="fa-IR"/>
        </w:rPr>
      </w:pPr>
    </w:p>
    <w:p w14:paraId="74A60C45" w14:textId="77777777" w:rsidR="001A6A40" w:rsidRDefault="001A6A40" w:rsidP="002C34EF">
      <w:pPr>
        <w:ind w:firstLine="0"/>
        <w:rPr>
          <w:rtl/>
          <w:lang w:bidi="fa-IR"/>
        </w:rPr>
      </w:pPr>
    </w:p>
    <w:p w14:paraId="07CEB13D" w14:textId="77777777" w:rsidR="001A6A40" w:rsidRDefault="001A6A40" w:rsidP="002C34EF">
      <w:pPr>
        <w:ind w:firstLine="0"/>
        <w:rPr>
          <w:rtl/>
          <w:lang w:bidi="fa-IR"/>
        </w:rPr>
      </w:pPr>
    </w:p>
    <w:p w14:paraId="655C4B67" w14:textId="608ACA50" w:rsidR="00C57C3D" w:rsidRDefault="009529F0" w:rsidP="00400B73">
      <w:pPr>
        <w:jc w:val="center"/>
        <w:rPr>
          <w:b/>
          <w:bCs/>
          <w:sz w:val="28"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>فهرست مطالب</w:t>
      </w:r>
    </w:p>
    <w:p w14:paraId="51661A0C" w14:textId="1C179325" w:rsidR="00AC482B" w:rsidRPr="00AC482B" w:rsidRDefault="003324E3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r w:rsidRPr="002E021C">
        <w:rPr>
          <w:sz w:val="24"/>
          <w:szCs w:val="24"/>
          <w:rtl/>
        </w:rPr>
        <w:fldChar w:fldCharType="begin"/>
      </w:r>
      <w:r w:rsidRPr="002E021C">
        <w:rPr>
          <w:sz w:val="24"/>
          <w:szCs w:val="24"/>
          <w:rtl/>
        </w:rPr>
        <w:instrText xml:space="preserve"> </w:instrText>
      </w:r>
      <w:r w:rsidRPr="002E021C">
        <w:rPr>
          <w:sz w:val="24"/>
          <w:szCs w:val="24"/>
        </w:rPr>
        <w:instrText>TOC</w:instrText>
      </w:r>
      <w:r w:rsidRPr="002E021C">
        <w:rPr>
          <w:sz w:val="24"/>
          <w:szCs w:val="24"/>
          <w:rtl/>
        </w:rPr>
        <w:instrText xml:space="preserve"> \</w:instrText>
      </w:r>
      <w:r w:rsidRPr="002E021C">
        <w:rPr>
          <w:sz w:val="24"/>
          <w:szCs w:val="24"/>
        </w:rPr>
        <w:instrText>h \z \t</w:instrText>
      </w:r>
      <w:r w:rsidRPr="002E021C">
        <w:rPr>
          <w:sz w:val="24"/>
          <w:szCs w:val="24"/>
          <w:rtl/>
        </w:rPr>
        <w:instrText xml:space="preserve"> "فهرست مطالب,1" </w:instrText>
      </w:r>
      <w:r w:rsidRPr="002E021C">
        <w:rPr>
          <w:sz w:val="24"/>
          <w:szCs w:val="24"/>
          <w:rtl/>
        </w:rPr>
        <w:fldChar w:fldCharType="separate"/>
      </w:r>
      <w:hyperlink w:anchor="_Toc93055875" w:history="1">
        <w:r w:rsidR="00AC482B" w:rsidRPr="00AC482B">
          <w:rPr>
            <w:rStyle w:val="Hyperlink"/>
            <w:sz w:val="28"/>
            <w:szCs w:val="28"/>
            <w:rtl/>
          </w:rPr>
          <w:t>1-1- مقدمه</w:t>
        </w:r>
        <w:r w:rsidR="00AC482B" w:rsidRPr="00AC482B">
          <w:rPr>
            <w:webHidden/>
            <w:sz w:val="28"/>
            <w:szCs w:val="28"/>
          </w:rPr>
          <w:tab/>
        </w:r>
        <w:r w:rsidR="00AC482B" w:rsidRPr="00AC482B">
          <w:rPr>
            <w:webHidden/>
            <w:sz w:val="28"/>
            <w:szCs w:val="28"/>
          </w:rPr>
          <w:fldChar w:fldCharType="begin"/>
        </w:r>
        <w:r w:rsidR="00AC482B" w:rsidRPr="00AC482B">
          <w:rPr>
            <w:webHidden/>
            <w:sz w:val="28"/>
            <w:szCs w:val="28"/>
          </w:rPr>
          <w:instrText xml:space="preserve"> PAGEREF _Toc93055875 \h </w:instrText>
        </w:r>
        <w:r w:rsidR="00AC482B" w:rsidRPr="00AC482B">
          <w:rPr>
            <w:webHidden/>
            <w:sz w:val="28"/>
            <w:szCs w:val="28"/>
          </w:rPr>
        </w:r>
        <w:r w:rsidR="00AC482B"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8</w:t>
        </w:r>
        <w:r w:rsidR="00AC482B" w:rsidRPr="00AC482B">
          <w:rPr>
            <w:webHidden/>
            <w:sz w:val="28"/>
            <w:szCs w:val="28"/>
          </w:rPr>
          <w:fldChar w:fldCharType="end"/>
        </w:r>
      </w:hyperlink>
    </w:p>
    <w:p w14:paraId="550211AE" w14:textId="693AB398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76" w:history="1">
        <w:r w:rsidRPr="00AC482B">
          <w:rPr>
            <w:rStyle w:val="Hyperlink"/>
            <w:sz w:val="28"/>
            <w:szCs w:val="28"/>
            <w:rtl/>
          </w:rPr>
          <w:t>2-1- اهم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rFonts w:hint="eastAsia"/>
            <w:sz w:val="28"/>
            <w:szCs w:val="28"/>
            <w:rtl/>
          </w:rPr>
          <w:t>ت</w:t>
        </w:r>
        <w:r w:rsidRPr="00AC482B">
          <w:rPr>
            <w:rStyle w:val="Hyperlink"/>
            <w:sz w:val="28"/>
            <w:szCs w:val="28"/>
            <w:rtl/>
          </w:rPr>
          <w:t xml:space="preserve"> و ضرورت تحق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rFonts w:hint="eastAsia"/>
            <w:sz w:val="28"/>
            <w:szCs w:val="28"/>
            <w:rtl/>
          </w:rPr>
          <w:t>ق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_Toc93055876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9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4B6D1973" w14:textId="4773E776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77" w:history="1">
        <w:r w:rsidRPr="00AC482B">
          <w:rPr>
            <w:rStyle w:val="Hyperlink"/>
            <w:sz w:val="28"/>
            <w:szCs w:val="28"/>
            <w:rtl/>
          </w:rPr>
          <w:t>1-2- خاک مسلح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_Toc93055877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12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3376376E" w14:textId="007989C2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78" w:history="1">
        <w:r w:rsidRPr="00AC482B">
          <w:rPr>
            <w:rStyle w:val="Hyperlink"/>
            <w:sz w:val="28"/>
            <w:szCs w:val="28"/>
            <w:rtl/>
          </w:rPr>
          <w:t>2-2- خاکر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rFonts w:hint="eastAsia"/>
            <w:sz w:val="28"/>
            <w:szCs w:val="28"/>
            <w:rtl/>
          </w:rPr>
          <w:t>ز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_Toc93055878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13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59394AF4" w14:textId="7F60EAF6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79" w:history="1">
        <w:r w:rsidRPr="00AC482B">
          <w:rPr>
            <w:rStyle w:val="Hyperlink"/>
            <w:sz w:val="28"/>
            <w:szCs w:val="28"/>
            <w:rtl/>
          </w:rPr>
          <w:t>3-2- عناصر مسلح كننده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_Toc93055879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14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05FD643C" w14:textId="0A3DC679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0" w:history="1">
        <w:r w:rsidRPr="00AC482B">
          <w:rPr>
            <w:rStyle w:val="Hyperlink"/>
            <w:sz w:val="28"/>
            <w:szCs w:val="28"/>
            <w:rtl/>
          </w:rPr>
          <w:t>4-2- عناصر پوسته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_Toc93055880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15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64FB135B" w14:textId="6BE1C55C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1" w:history="1">
        <w:r w:rsidRPr="00AC482B">
          <w:rPr>
            <w:rStyle w:val="Hyperlink"/>
            <w:sz w:val="28"/>
            <w:szCs w:val="28"/>
            <w:rtl/>
          </w:rPr>
          <w:t>5-2- ژئوسنتت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ک ها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_Toc93055881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16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0F2287CB" w14:textId="49DDCFB8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2" w:history="1">
        <w:r w:rsidRPr="00AC482B">
          <w:rPr>
            <w:rStyle w:val="Hyperlink"/>
            <w:sz w:val="28"/>
            <w:szCs w:val="28"/>
            <w:rtl/>
          </w:rPr>
          <w:t>6-2- ديوارهاي مسلح با ژئوتكستايل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_Toc93055882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21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3AC02248" w14:textId="2AD02EA3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3" w:history="1">
        <w:r w:rsidRPr="00AC482B">
          <w:rPr>
            <w:rStyle w:val="Hyperlink"/>
            <w:sz w:val="28"/>
            <w:szCs w:val="28"/>
            <w:rtl/>
          </w:rPr>
          <w:t>7-2- مرور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بر تحق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rFonts w:hint="eastAsia"/>
            <w:sz w:val="28"/>
            <w:szCs w:val="28"/>
            <w:rtl/>
          </w:rPr>
          <w:t>قات</w:t>
        </w:r>
        <w:r w:rsidRPr="00AC482B">
          <w:rPr>
            <w:rStyle w:val="Hyperlink"/>
            <w:sz w:val="28"/>
            <w:szCs w:val="28"/>
            <w:rtl/>
          </w:rPr>
          <w:t xml:space="preserve"> گذشته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_Toc93055883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22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77EFEC16" w14:textId="1D97216A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4" w:history="1">
        <w:r w:rsidRPr="00AC482B">
          <w:rPr>
            <w:rStyle w:val="Hyperlink"/>
            <w:sz w:val="28"/>
            <w:szCs w:val="28"/>
            <w:rtl/>
          </w:rPr>
          <w:t>1-3- مقدمه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_Toc93055884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28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4A40F038" w14:textId="2031854D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5" w:history="1">
        <w:r w:rsidRPr="00AC482B">
          <w:rPr>
            <w:rStyle w:val="Hyperlink"/>
            <w:sz w:val="28"/>
            <w:szCs w:val="28"/>
            <w:rtl/>
          </w:rPr>
          <w:t>2-3- مدلساز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دو بعد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_Toc93055885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28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384C614C" w14:textId="1D4340FF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6" w:history="1">
        <w:r w:rsidRPr="00AC482B">
          <w:rPr>
            <w:rStyle w:val="Hyperlink"/>
            <w:sz w:val="28"/>
            <w:szCs w:val="28"/>
            <w:rtl/>
          </w:rPr>
          <w:t>3-3- مشخصات مصالح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_Toc93055886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29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653D68FD" w14:textId="6B0BCFB2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7" w:history="1">
        <w:r w:rsidRPr="00AC482B">
          <w:rPr>
            <w:rStyle w:val="Hyperlink"/>
            <w:sz w:val="28"/>
            <w:szCs w:val="28"/>
            <w:rtl/>
          </w:rPr>
          <w:t>4-3- تحل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ل مدل ها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_Toc93055887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30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7FF19D94" w14:textId="109440D8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8" w:history="1">
        <w:r w:rsidRPr="00AC482B">
          <w:rPr>
            <w:rStyle w:val="Hyperlink"/>
            <w:sz w:val="28"/>
            <w:szCs w:val="28"/>
            <w:rtl/>
          </w:rPr>
          <w:t>1-4- مقدمه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_Toc93055888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32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733737A4" w14:textId="65770328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89" w:history="1">
        <w:r w:rsidRPr="00AC482B">
          <w:rPr>
            <w:rStyle w:val="Hyperlink"/>
            <w:sz w:val="28"/>
            <w:szCs w:val="28"/>
            <w:rtl/>
          </w:rPr>
          <w:t>1-5- مقدمه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_Toc93055889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36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285E789A" w14:textId="06C2069A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90" w:history="1">
        <w:r w:rsidRPr="00AC482B">
          <w:rPr>
            <w:rStyle w:val="Hyperlink"/>
            <w:sz w:val="28"/>
            <w:szCs w:val="28"/>
            <w:rtl/>
          </w:rPr>
          <w:t>2-5- نت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rFonts w:hint="eastAsia"/>
            <w:sz w:val="28"/>
            <w:szCs w:val="28"/>
            <w:rtl/>
          </w:rPr>
          <w:t>جه</w:t>
        </w:r>
        <w:r>
          <w:rPr>
            <w:rStyle w:val="Hyperlink"/>
            <w:sz w:val="28"/>
            <w:szCs w:val="28"/>
            <w:rtl/>
          </w:rPr>
          <w:softHyphen/>
        </w:r>
        <w:r w:rsidRPr="00AC482B">
          <w:rPr>
            <w:rStyle w:val="Hyperlink"/>
            <w:sz w:val="28"/>
            <w:szCs w:val="28"/>
            <w:rtl/>
          </w:rPr>
          <w:t>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rFonts w:hint="eastAsia"/>
            <w:sz w:val="28"/>
            <w:szCs w:val="28"/>
            <w:rtl/>
          </w:rPr>
          <w:t>ر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و جمع</w:t>
        </w:r>
        <w:r>
          <w:rPr>
            <w:rStyle w:val="Hyperlink"/>
            <w:sz w:val="28"/>
            <w:szCs w:val="28"/>
            <w:rtl/>
          </w:rPr>
          <w:softHyphen/>
        </w:r>
        <w:r w:rsidRPr="00AC482B">
          <w:rPr>
            <w:rStyle w:val="Hyperlink"/>
            <w:sz w:val="28"/>
            <w:szCs w:val="28"/>
            <w:rtl/>
          </w:rPr>
          <w:t>بند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_Toc93055890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36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4B4586AF" w14:textId="4F4B0C4F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891" w:history="1">
        <w:r w:rsidRPr="00AC482B">
          <w:rPr>
            <w:rStyle w:val="Hyperlink"/>
            <w:sz w:val="28"/>
            <w:szCs w:val="28"/>
            <w:rtl/>
          </w:rPr>
          <w:t>3-5- پ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rFonts w:hint="eastAsia"/>
            <w:sz w:val="28"/>
            <w:szCs w:val="28"/>
            <w:rtl/>
          </w:rPr>
          <w:t>شنهادات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_Toc93055891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37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454CC024" w14:textId="3B49B892" w:rsidR="00AC482B" w:rsidRDefault="00AC482B" w:rsidP="00AC482B">
      <w:pPr>
        <w:pStyle w:val="TOC1"/>
        <w:rPr>
          <w:rFonts w:asciiTheme="minorHAnsi" w:eastAsiaTheme="minorEastAsia" w:hAnsiTheme="minorHAnsi" w:cstheme="minorBidi"/>
          <w:sz w:val="22"/>
          <w:szCs w:val="22"/>
          <w:lang w:bidi="ar-SA"/>
        </w:rPr>
      </w:pPr>
      <w:hyperlink w:anchor="_Toc93055892" w:history="1">
        <w:r w:rsidRPr="00AC482B">
          <w:rPr>
            <w:rStyle w:val="Hyperlink"/>
            <w:sz w:val="28"/>
            <w:szCs w:val="28"/>
            <w:rtl/>
          </w:rPr>
          <w:t>منابع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_Toc93055892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38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3182559E" w14:textId="491C0CF2" w:rsidR="002E021C" w:rsidRDefault="003324E3" w:rsidP="00AC482B">
      <w:pPr>
        <w:ind w:firstLine="0"/>
        <w:rPr>
          <w:szCs w:val="24"/>
          <w:rtl/>
          <w:lang w:bidi="fa-IR"/>
        </w:rPr>
      </w:pPr>
      <w:r w:rsidRPr="002E021C">
        <w:rPr>
          <w:szCs w:val="24"/>
          <w:rtl/>
          <w:lang w:bidi="fa-IR"/>
        </w:rPr>
        <w:lastRenderedPageBreak/>
        <w:fldChar w:fldCharType="end"/>
      </w:r>
    </w:p>
    <w:p w14:paraId="24FC03CA" w14:textId="4CCEB854" w:rsidR="00782564" w:rsidRPr="003324E3" w:rsidRDefault="00137C46" w:rsidP="003324E3">
      <w:pPr>
        <w:ind w:firstLine="0"/>
        <w:jc w:val="center"/>
        <w:rPr>
          <w:sz w:val="28"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t xml:space="preserve">فهرست </w:t>
      </w:r>
      <w:r w:rsidR="00674407">
        <w:rPr>
          <w:rFonts w:hint="cs"/>
          <w:b/>
          <w:bCs/>
          <w:sz w:val="28"/>
          <w:rtl/>
          <w:lang w:bidi="fa-IR"/>
        </w:rPr>
        <w:t>اشکال</w:t>
      </w:r>
    </w:p>
    <w:p w14:paraId="42DADCDE" w14:textId="2C0F5BF2" w:rsidR="00AC482B" w:rsidRPr="00AC482B" w:rsidRDefault="00313FD3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r>
        <w:rPr>
          <w:b/>
          <w:bCs/>
          <w:sz w:val="28"/>
          <w:rtl/>
        </w:rPr>
        <w:fldChar w:fldCharType="begin"/>
      </w:r>
      <w:r>
        <w:rPr>
          <w:b/>
          <w:bCs/>
          <w:sz w:val="28"/>
          <w:rtl/>
        </w:rPr>
        <w:instrText xml:space="preserve"> </w:instrText>
      </w:r>
      <w:r>
        <w:rPr>
          <w:b/>
          <w:bCs/>
          <w:sz w:val="28"/>
        </w:rPr>
        <w:instrText>TOC</w:instrText>
      </w:r>
      <w:r>
        <w:rPr>
          <w:b/>
          <w:bCs/>
          <w:sz w:val="28"/>
          <w:rtl/>
        </w:rPr>
        <w:instrText xml:space="preserve"> \</w:instrText>
      </w:r>
      <w:r>
        <w:rPr>
          <w:b/>
          <w:bCs/>
          <w:sz w:val="28"/>
        </w:rPr>
        <w:instrText>h \z \t</w:instrText>
      </w:r>
      <w:r>
        <w:rPr>
          <w:b/>
          <w:bCs/>
          <w:sz w:val="28"/>
          <w:rtl/>
        </w:rPr>
        <w:instrText xml:space="preserve"> "فهرست اشکال,1" </w:instrText>
      </w:r>
      <w:r>
        <w:rPr>
          <w:b/>
          <w:bCs/>
          <w:sz w:val="28"/>
          <w:rtl/>
        </w:rPr>
        <w:fldChar w:fldCharType="separate"/>
      </w:r>
      <w:hyperlink w:anchor="_Toc93055910" w:history="1">
        <w:r w:rsidR="00AC482B" w:rsidRPr="00AC482B">
          <w:rPr>
            <w:rStyle w:val="Hyperlink"/>
            <w:sz w:val="28"/>
            <w:szCs w:val="28"/>
            <w:rtl/>
          </w:rPr>
          <w:t>شکل 2-1، د</w:t>
        </w:r>
        <w:r w:rsidR="00AC482B"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="00AC482B" w:rsidRPr="00AC482B">
          <w:rPr>
            <w:rStyle w:val="Hyperlink"/>
            <w:rFonts w:hint="eastAsia"/>
            <w:sz w:val="28"/>
            <w:szCs w:val="28"/>
            <w:rtl/>
          </w:rPr>
          <w:t>وار</w:t>
        </w:r>
        <w:r w:rsidR="00AC482B" w:rsidRPr="00AC482B">
          <w:rPr>
            <w:rStyle w:val="Hyperlink"/>
            <w:sz w:val="28"/>
            <w:szCs w:val="28"/>
            <w:rtl/>
          </w:rPr>
          <w:t xml:space="preserve"> خاک مسلح [1]</w:t>
        </w:r>
        <w:r w:rsidR="00AC482B" w:rsidRPr="00AC482B">
          <w:rPr>
            <w:webHidden/>
            <w:sz w:val="28"/>
            <w:szCs w:val="28"/>
          </w:rPr>
          <w:tab/>
        </w:r>
        <w:r w:rsidR="00AC482B" w:rsidRPr="00AC482B">
          <w:rPr>
            <w:webHidden/>
            <w:sz w:val="28"/>
            <w:szCs w:val="28"/>
          </w:rPr>
          <w:fldChar w:fldCharType="begin"/>
        </w:r>
        <w:r w:rsidR="00AC482B" w:rsidRPr="00AC482B">
          <w:rPr>
            <w:webHidden/>
            <w:sz w:val="28"/>
            <w:szCs w:val="28"/>
          </w:rPr>
          <w:instrText xml:space="preserve"> PAGEREF _Toc93055910 \h </w:instrText>
        </w:r>
        <w:r w:rsidR="00AC482B" w:rsidRPr="00AC482B">
          <w:rPr>
            <w:webHidden/>
            <w:sz w:val="28"/>
            <w:szCs w:val="28"/>
          </w:rPr>
        </w:r>
        <w:r w:rsidR="00AC482B"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13</w:t>
        </w:r>
        <w:r w:rsidR="00AC482B" w:rsidRPr="00AC482B">
          <w:rPr>
            <w:webHidden/>
            <w:sz w:val="28"/>
            <w:szCs w:val="28"/>
          </w:rPr>
          <w:fldChar w:fldCharType="end"/>
        </w:r>
      </w:hyperlink>
    </w:p>
    <w:p w14:paraId="6157F907" w14:textId="176D723B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1" w:history="1">
        <w:r w:rsidRPr="00AC482B">
          <w:rPr>
            <w:rStyle w:val="Hyperlink"/>
            <w:sz w:val="28"/>
            <w:szCs w:val="28"/>
            <w:rtl/>
          </w:rPr>
          <w:t>شکل 2-2، المان ها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فلز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_Toc93055911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15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06F96D38" w14:textId="6643AD0B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2" w:history="1">
        <w:r w:rsidRPr="00AC482B">
          <w:rPr>
            <w:rStyle w:val="Hyperlink"/>
            <w:sz w:val="28"/>
            <w:szCs w:val="28"/>
            <w:rtl/>
          </w:rPr>
          <w:t>شکل 2-3، المان ها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پ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ش ساخته بتن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[1]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_Toc93055912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16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29DFB17F" w14:textId="70CCBA5C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3" w:history="1">
        <w:r w:rsidRPr="00AC482B">
          <w:rPr>
            <w:rStyle w:val="Hyperlink"/>
            <w:sz w:val="28"/>
            <w:szCs w:val="28"/>
            <w:rtl/>
          </w:rPr>
          <w:t>شکل 2-4، ژئوتکستا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ل ها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_Toc93055913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17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05A918CD" w14:textId="6983BDC5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4" w:history="1">
        <w:r w:rsidRPr="00AC482B">
          <w:rPr>
            <w:rStyle w:val="Hyperlink"/>
            <w:sz w:val="28"/>
            <w:szCs w:val="28"/>
            <w:rtl/>
          </w:rPr>
          <w:t>شکل 2-5، ژئوگر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د [2]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_Toc93055914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18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432924C6" w14:textId="6439B0EE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5" w:history="1">
        <w:r w:rsidRPr="00AC482B">
          <w:rPr>
            <w:rStyle w:val="Hyperlink"/>
            <w:sz w:val="28"/>
            <w:szCs w:val="28"/>
            <w:rtl/>
          </w:rPr>
          <w:t>شکل 2-6، ال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اف ژئونت ها [2]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_Toc93055915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19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1C749187" w14:textId="4B3A553A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6" w:history="1">
        <w:r w:rsidRPr="00AC482B">
          <w:rPr>
            <w:rStyle w:val="Hyperlink"/>
            <w:sz w:val="28"/>
            <w:szCs w:val="28"/>
            <w:rtl/>
          </w:rPr>
          <w:t>شکل 2-7، ال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اف ژئوممبر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ن ها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_Toc93055916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19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3EFFBA77" w14:textId="2FA26B9D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7" w:history="1">
        <w:r w:rsidRPr="00AC482B">
          <w:rPr>
            <w:rStyle w:val="Hyperlink"/>
            <w:sz w:val="28"/>
            <w:szCs w:val="28"/>
            <w:rtl/>
          </w:rPr>
          <w:t>شکل 2-8، ال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اف ژئوكامپوز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ت ها [2]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_Toc93055917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20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73A13993" w14:textId="7F6CE599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8" w:history="1">
        <w:r w:rsidRPr="00AC482B">
          <w:rPr>
            <w:rStyle w:val="Hyperlink"/>
            <w:sz w:val="28"/>
            <w:szCs w:val="28"/>
            <w:rtl/>
          </w:rPr>
          <w:t>شکل 3-1، مدل هندس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کل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وار حائل خاک مسلح و زون بند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مربوطه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_Toc93055918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29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0B2AAE26" w14:textId="1A1C0994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19" w:history="1">
        <w:r w:rsidRPr="00AC482B">
          <w:rPr>
            <w:rStyle w:val="Hyperlink"/>
            <w:sz w:val="28"/>
            <w:szCs w:val="28"/>
            <w:rtl/>
          </w:rPr>
          <w:t>شکل 4-1، نقش م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زان طول لا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ه ها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ژئوتکستا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ل بر رو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ماکز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مم م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زان جابه جا</w:t>
        </w:r>
        <w:r w:rsidRPr="00AC482B">
          <w:rPr>
            <w:rStyle w:val="Hyperlink"/>
            <w:rFonts w:hint="cs"/>
            <w:sz w:val="28"/>
            <w:szCs w:val="28"/>
            <w:rtl/>
          </w:rPr>
          <w:t>یی</w:t>
        </w:r>
        <w:r w:rsidRPr="00AC482B">
          <w:rPr>
            <w:rStyle w:val="Hyperlink"/>
            <w:sz w:val="28"/>
            <w:szCs w:val="28"/>
            <w:rtl/>
          </w:rPr>
          <w:t xml:space="preserve"> تاج 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وار (</w:t>
        </w:r>
        <w:r w:rsidRPr="00AC482B">
          <w:rPr>
            <w:rStyle w:val="Hyperlink"/>
            <w:sz w:val="28"/>
            <w:szCs w:val="28"/>
          </w:rPr>
          <w:t xml:space="preserve">E=2.5 GPa </w:t>
        </w:r>
        <w:r w:rsidRPr="00AC482B">
          <w:rPr>
            <w:rStyle w:val="Hyperlink"/>
            <w:sz w:val="28"/>
            <w:szCs w:val="28"/>
            <w:rtl/>
          </w:rPr>
          <w:t>،</w:t>
        </w:r>
        <w:r w:rsidRPr="00AC482B">
          <w:rPr>
            <w:rStyle w:val="Hyperlink"/>
            <w:sz w:val="28"/>
            <w:szCs w:val="28"/>
          </w:rPr>
          <w:t xml:space="preserve">t=0.003 m </w:t>
        </w:r>
        <w:r w:rsidRPr="00AC482B">
          <w:rPr>
            <w:rStyle w:val="Hyperlink"/>
            <w:sz w:val="28"/>
            <w:szCs w:val="28"/>
            <w:rtl/>
          </w:rPr>
          <w:t>،</w:t>
        </w:r>
        <w:r w:rsidRPr="00AC482B">
          <w:rPr>
            <w:rStyle w:val="Hyperlink"/>
            <w:sz w:val="28"/>
            <w:szCs w:val="28"/>
          </w:rPr>
          <w:t xml:space="preserve">H=6 m </w:t>
        </w:r>
        <w:r w:rsidRPr="00AC482B">
          <w:rPr>
            <w:rStyle w:val="Hyperlink"/>
            <w:sz w:val="28"/>
            <w:szCs w:val="28"/>
            <w:rtl/>
          </w:rPr>
          <w:t xml:space="preserve">، </w:t>
        </w:r>
        <w:r w:rsidRPr="00AC482B">
          <w:rPr>
            <w:rStyle w:val="Hyperlink"/>
            <w:sz w:val="28"/>
            <w:szCs w:val="28"/>
          </w:rPr>
          <w:t>ξ=0.05</w:t>
        </w:r>
        <w:r w:rsidRPr="00AC482B">
          <w:rPr>
            <w:rStyle w:val="Hyperlink"/>
            <w:sz w:val="28"/>
            <w:szCs w:val="28"/>
            <w:rtl/>
          </w:rPr>
          <w:t>)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_Toc93055919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32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7F679116" w14:textId="0F093C1A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20" w:history="1">
        <w:r w:rsidRPr="00AC482B">
          <w:rPr>
            <w:rStyle w:val="Hyperlink"/>
            <w:sz w:val="28"/>
            <w:szCs w:val="28"/>
            <w:rtl/>
          </w:rPr>
          <w:t>شکل 4-2، نقش م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زان ضخامت لا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ه ها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ژئوتکستا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ل بر رو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ماکز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مم م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زان جابه جا</w:t>
        </w:r>
        <w:r w:rsidRPr="00AC482B">
          <w:rPr>
            <w:rStyle w:val="Hyperlink"/>
            <w:rFonts w:hint="cs"/>
            <w:sz w:val="28"/>
            <w:szCs w:val="28"/>
            <w:rtl/>
          </w:rPr>
          <w:t>یی</w:t>
        </w:r>
        <w:r w:rsidRPr="00AC482B">
          <w:rPr>
            <w:rStyle w:val="Hyperlink"/>
            <w:sz w:val="28"/>
            <w:szCs w:val="28"/>
            <w:rtl/>
          </w:rPr>
          <w:t xml:space="preserve"> تاج 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وار (</w:t>
        </w:r>
        <w:r w:rsidRPr="00AC482B">
          <w:rPr>
            <w:rStyle w:val="Hyperlink"/>
            <w:sz w:val="28"/>
            <w:szCs w:val="28"/>
          </w:rPr>
          <w:t xml:space="preserve">E=2.5 Gpa </w:t>
        </w:r>
        <w:r w:rsidRPr="00AC482B">
          <w:rPr>
            <w:rStyle w:val="Hyperlink"/>
            <w:sz w:val="28"/>
            <w:szCs w:val="28"/>
            <w:rtl/>
          </w:rPr>
          <w:t>،</w:t>
        </w:r>
        <w:r w:rsidRPr="00AC482B">
          <w:rPr>
            <w:rStyle w:val="Hyperlink"/>
            <w:sz w:val="28"/>
            <w:szCs w:val="28"/>
          </w:rPr>
          <w:t xml:space="preserve">L=4 m </w:t>
        </w:r>
        <w:r w:rsidRPr="00AC482B">
          <w:rPr>
            <w:rStyle w:val="Hyperlink"/>
            <w:sz w:val="28"/>
            <w:szCs w:val="28"/>
            <w:rtl/>
          </w:rPr>
          <w:t>،</w:t>
        </w:r>
        <w:r w:rsidRPr="00AC482B">
          <w:rPr>
            <w:rStyle w:val="Hyperlink"/>
            <w:sz w:val="28"/>
            <w:szCs w:val="28"/>
          </w:rPr>
          <w:t xml:space="preserve">H=6 m </w:t>
        </w:r>
        <w:r w:rsidRPr="00AC482B">
          <w:rPr>
            <w:rStyle w:val="Hyperlink"/>
            <w:sz w:val="28"/>
            <w:szCs w:val="28"/>
            <w:rtl/>
          </w:rPr>
          <w:t xml:space="preserve">، </w:t>
        </w:r>
        <w:r w:rsidRPr="00AC482B">
          <w:rPr>
            <w:rStyle w:val="Hyperlink"/>
            <w:sz w:val="28"/>
            <w:szCs w:val="28"/>
          </w:rPr>
          <w:t>ξ=0.05</w:t>
        </w:r>
        <w:r w:rsidRPr="00AC482B">
          <w:rPr>
            <w:rStyle w:val="Hyperlink"/>
            <w:sz w:val="28"/>
            <w:szCs w:val="28"/>
            <w:rtl/>
          </w:rPr>
          <w:t>)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_Toc93055920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33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4335FC6B" w14:textId="4BEE90EA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28"/>
          <w:szCs w:val="28"/>
          <w:lang w:bidi="ar-SA"/>
        </w:rPr>
      </w:pPr>
      <w:hyperlink w:anchor="_Toc93055921" w:history="1">
        <w:r w:rsidRPr="00AC482B">
          <w:rPr>
            <w:rStyle w:val="Hyperlink"/>
            <w:sz w:val="28"/>
            <w:szCs w:val="28"/>
            <w:rtl/>
          </w:rPr>
          <w:t>شکل 4-3، نقش م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زان سخت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(مدول 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انگ) لا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ه ها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ژئوتکستا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ل بر رو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ماکز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مم م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زان جابه جا</w:t>
        </w:r>
        <w:r w:rsidRPr="00AC482B">
          <w:rPr>
            <w:rStyle w:val="Hyperlink"/>
            <w:rFonts w:hint="cs"/>
            <w:sz w:val="28"/>
            <w:szCs w:val="28"/>
            <w:rtl/>
          </w:rPr>
          <w:t>یی</w:t>
        </w:r>
        <w:r w:rsidRPr="00AC482B">
          <w:rPr>
            <w:rStyle w:val="Hyperlink"/>
            <w:sz w:val="28"/>
            <w:szCs w:val="28"/>
            <w:rtl/>
          </w:rPr>
          <w:t xml:space="preserve"> تاج 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وار (</w:t>
        </w:r>
        <w:r w:rsidRPr="00AC482B">
          <w:rPr>
            <w:rStyle w:val="Hyperlink"/>
            <w:sz w:val="28"/>
            <w:szCs w:val="28"/>
          </w:rPr>
          <w:t xml:space="preserve">t=0.003 m </w:t>
        </w:r>
        <w:r w:rsidRPr="00AC482B">
          <w:rPr>
            <w:rStyle w:val="Hyperlink"/>
            <w:sz w:val="28"/>
            <w:szCs w:val="28"/>
            <w:rtl/>
          </w:rPr>
          <w:t>،</w:t>
        </w:r>
        <w:r w:rsidRPr="00AC482B">
          <w:rPr>
            <w:rStyle w:val="Hyperlink"/>
            <w:sz w:val="28"/>
            <w:szCs w:val="28"/>
          </w:rPr>
          <w:t xml:space="preserve">L=4 m </w:t>
        </w:r>
        <w:r w:rsidRPr="00AC482B">
          <w:rPr>
            <w:rStyle w:val="Hyperlink"/>
            <w:sz w:val="28"/>
            <w:szCs w:val="28"/>
            <w:rtl/>
          </w:rPr>
          <w:t>،</w:t>
        </w:r>
        <w:r w:rsidRPr="00AC482B">
          <w:rPr>
            <w:rStyle w:val="Hyperlink"/>
            <w:sz w:val="28"/>
            <w:szCs w:val="28"/>
          </w:rPr>
          <w:t xml:space="preserve">H=6 m </w:t>
        </w:r>
        <w:r w:rsidRPr="00AC482B">
          <w:rPr>
            <w:rStyle w:val="Hyperlink"/>
            <w:sz w:val="28"/>
            <w:szCs w:val="28"/>
            <w:rtl/>
          </w:rPr>
          <w:t xml:space="preserve">، </w:t>
        </w:r>
        <w:r w:rsidRPr="00AC482B">
          <w:rPr>
            <w:rStyle w:val="Hyperlink"/>
            <w:sz w:val="28"/>
            <w:szCs w:val="28"/>
          </w:rPr>
          <w:t>ξ=0.05</w:t>
        </w:r>
        <w:r w:rsidRPr="00AC482B">
          <w:rPr>
            <w:rStyle w:val="Hyperlink"/>
            <w:sz w:val="28"/>
            <w:szCs w:val="28"/>
            <w:rtl/>
          </w:rPr>
          <w:t>)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_Toc93055921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34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4E22922D" w14:textId="09215F6E" w:rsidR="003324E3" w:rsidRDefault="00313FD3" w:rsidP="002E0318">
      <w:pPr>
        <w:jc w:val="center"/>
        <w:rPr>
          <w:b/>
          <w:bCs/>
          <w:sz w:val="28"/>
          <w:rtl/>
          <w:lang w:bidi="fa-IR"/>
        </w:rPr>
      </w:pPr>
      <w:r>
        <w:rPr>
          <w:b/>
          <w:bCs/>
          <w:sz w:val="28"/>
          <w:rtl/>
          <w:lang w:bidi="fa-IR"/>
        </w:rPr>
        <w:fldChar w:fldCharType="end"/>
      </w:r>
    </w:p>
    <w:p w14:paraId="3D34513D" w14:textId="77777777" w:rsidR="002E021C" w:rsidRPr="00674407" w:rsidRDefault="002E021C" w:rsidP="00AC482B">
      <w:pPr>
        <w:ind w:firstLine="0"/>
        <w:rPr>
          <w:b/>
          <w:bCs/>
          <w:sz w:val="28"/>
          <w:rtl/>
          <w:lang w:bidi="fa-IR"/>
        </w:rPr>
      </w:pPr>
    </w:p>
    <w:p w14:paraId="732A1D1E" w14:textId="77777777" w:rsidR="003E6C8F" w:rsidRPr="00400B73" w:rsidRDefault="00137C46" w:rsidP="00313FD3">
      <w:pPr>
        <w:jc w:val="center"/>
        <w:rPr>
          <w:b/>
          <w:bCs/>
          <w:sz w:val="28"/>
          <w:rtl/>
          <w:lang w:bidi="fa-IR"/>
        </w:rPr>
      </w:pPr>
      <w:r w:rsidRPr="001D63C0">
        <w:rPr>
          <w:rFonts w:hint="cs"/>
          <w:b/>
          <w:bCs/>
          <w:sz w:val="28"/>
          <w:rtl/>
          <w:lang w:bidi="fa-IR"/>
        </w:rPr>
        <w:lastRenderedPageBreak/>
        <w:t xml:space="preserve">فهرست </w:t>
      </w:r>
      <w:r>
        <w:rPr>
          <w:rFonts w:hint="cs"/>
          <w:b/>
          <w:bCs/>
          <w:sz w:val="28"/>
          <w:rtl/>
          <w:lang w:bidi="fa-IR"/>
        </w:rPr>
        <w:t>جداول</w:t>
      </w:r>
    </w:p>
    <w:p w14:paraId="30EDAAEB" w14:textId="44CE4113" w:rsidR="00AC482B" w:rsidRPr="00AC482B" w:rsidRDefault="002E021C" w:rsidP="00AC482B">
      <w:pPr>
        <w:pStyle w:val="TOC1"/>
        <w:rPr>
          <w:rFonts w:asciiTheme="minorHAnsi" w:eastAsiaTheme="minorEastAsia" w:hAnsiTheme="minorHAnsi" w:cstheme="minorBidi"/>
          <w:sz w:val="36"/>
          <w:szCs w:val="36"/>
          <w:lang w:bidi="ar-SA"/>
        </w:rPr>
      </w:pPr>
      <w:r w:rsidRPr="002E021C">
        <w:rPr>
          <w:rFonts w:cs="B Titr"/>
          <w:sz w:val="24"/>
          <w:szCs w:val="24"/>
          <w:rtl/>
        </w:rPr>
        <w:fldChar w:fldCharType="begin"/>
      </w:r>
      <w:r w:rsidRPr="002E021C">
        <w:rPr>
          <w:rFonts w:cs="B Titr"/>
          <w:sz w:val="24"/>
          <w:szCs w:val="24"/>
          <w:rtl/>
        </w:rPr>
        <w:instrText xml:space="preserve"> </w:instrText>
      </w:r>
      <w:r w:rsidRPr="002E021C">
        <w:rPr>
          <w:rFonts w:cs="B Titr"/>
          <w:sz w:val="24"/>
          <w:szCs w:val="24"/>
        </w:rPr>
        <w:instrText>TOC</w:instrText>
      </w:r>
      <w:r w:rsidRPr="002E021C">
        <w:rPr>
          <w:rFonts w:cs="B Titr"/>
          <w:sz w:val="24"/>
          <w:szCs w:val="24"/>
          <w:rtl/>
        </w:rPr>
        <w:instrText xml:space="preserve"> \</w:instrText>
      </w:r>
      <w:r w:rsidRPr="002E021C">
        <w:rPr>
          <w:rFonts w:cs="B Titr"/>
          <w:sz w:val="24"/>
          <w:szCs w:val="24"/>
        </w:rPr>
        <w:instrText>h \z \t</w:instrText>
      </w:r>
      <w:r w:rsidRPr="002E021C">
        <w:rPr>
          <w:rFonts w:cs="B Titr"/>
          <w:sz w:val="24"/>
          <w:szCs w:val="24"/>
          <w:rtl/>
        </w:rPr>
        <w:instrText xml:space="preserve"> "جداول,1" </w:instrText>
      </w:r>
      <w:r w:rsidRPr="002E021C">
        <w:rPr>
          <w:rFonts w:cs="B Titr"/>
          <w:sz w:val="24"/>
          <w:szCs w:val="24"/>
          <w:rtl/>
        </w:rPr>
        <w:fldChar w:fldCharType="separate"/>
      </w:r>
      <w:hyperlink w:anchor="_Toc93055936" w:history="1">
        <w:r w:rsidR="00AC482B" w:rsidRPr="00AC482B">
          <w:rPr>
            <w:rStyle w:val="Hyperlink"/>
            <w:sz w:val="28"/>
            <w:szCs w:val="28"/>
            <w:rtl/>
          </w:rPr>
          <w:t>جدول 2-1، دانه بند</w:t>
        </w:r>
        <w:r w:rsidR="00AC482B"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="00AC482B" w:rsidRPr="00AC482B">
          <w:rPr>
            <w:rStyle w:val="Hyperlink"/>
            <w:sz w:val="28"/>
            <w:szCs w:val="28"/>
            <w:rtl/>
          </w:rPr>
          <w:t xml:space="preserve"> مناسب برا</w:t>
        </w:r>
        <w:r w:rsidR="00AC482B"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="00AC482B" w:rsidRPr="00AC482B">
          <w:rPr>
            <w:rStyle w:val="Hyperlink"/>
            <w:sz w:val="28"/>
            <w:szCs w:val="28"/>
            <w:rtl/>
          </w:rPr>
          <w:t xml:space="preserve"> خاكر</w:t>
        </w:r>
        <w:r w:rsidR="00AC482B"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="00AC482B" w:rsidRPr="00AC482B">
          <w:rPr>
            <w:rStyle w:val="Hyperlink"/>
            <w:sz w:val="28"/>
            <w:szCs w:val="28"/>
            <w:rtl/>
          </w:rPr>
          <w:t>ز</w:t>
        </w:r>
        <w:r w:rsidR="00AC482B" w:rsidRPr="00AC482B">
          <w:rPr>
            <w:webHidden/>
            <w:sz w:val="28"/>
            <w:szCs w:val="28"/>
          </w:rPr>
          <w:tab/>
        </w:r>
        <w:r w:rsidR="00AC482B" w:rsidRPr="00AC482B">
          <w:rPr>
            <w:webHidden/>
            <w:sz w:val="28"/>
            <w:szCs w:val="28"/>
          </w:rPr>
          <w:fldChar w:fldCharType="begin"/>
        </w:r>
        <w:r w:rsidR="00AC482B" w:rsidRPr="00AC482B">
          <w:rPr>
            <w:webHidden/>
            <w:sz w:val="28"/>
            <w:szCs w:val="28"/>
          </w:rPr>
          <w:instrText xml:space="preserve"> PAGEREF _Toc93055936 \h </w:instrText>
        </w:r>
        <w:r w:rsidR="00AC482B" w:rsidRPr="00AC482B">
          <w:rPr>
            <w:webHidden/>
            <w:sz w:val="28"/>
            <w:szCs w:val="28"/>
          </w:rPr>
        </w:r>
        <w:r w:rsidR="00AC482B"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14</w:t>
        </w:r>
        <w:r w:rsidR="00AC482B" w:rsidRPr="00AC482B">
          <w:rPr>
            <w:webHidden/>
            <w:sz w:val="28"/>
            <w:szCs w:val="28"/>
          </w:rPr>
          <w:fldChar w:fldCharType="end"/>
        </w:r>
      </w:hyperlink>
    </w:p>
    <w:p w14:paraId="28C2B983" w14:textId="11816351" w:rsidR="00AC482B" w:rsidRPr="00AC482B" w:rsidRDefault="00AC482B" w:rsidP="00AC482B">
      <w:pPr>
        <w:pStyle w:val="TOC1"/>
        <w:rPr>
          <w:rFonts w:asciiTheme="minorHAnsi" w:eastAsiaTheme="minorEastAsia" w:hAnsiTheme="minorHAnsi" w:cstheme="minorBidi"/>
          <w:sz w:val="36"/>
          <w:szCs w:val="36"/>
          <w:lang w:bidi="ar-SA"/>
        </w:rPr>
      </w:pPr>
      <w:hyperlink w:anchor="_Toc93055937" w:history="1">
        <w:r w:rsidRPr="00AC482B">
          <w:rPr>
            <w:rStyle w:val="Hyperlink"/>
            <w:sz w:val="28"/>
            <w:szCs w:val="28"/>
            <w:rtl/>
          </w:rPr>
          <w:t>جدول 3-2، مشخصات رکورد شتاب زلزله ها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مورد استفاده در تحل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ل لرزه ا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 xml:space="preserve"> د</w:t>
        </w:r>
        <w:r w:rsidRPr="00AC482B">
          <w:rPr>
            <w:rStyle w:val="Hyperlink"/>
            <w:rFonts w:hint="cs"/>
            <w:sz w:val="28"/>
            <w:szCs w:val="28"/>
            <w:rtl/>
          </w:rPr>
          <w:t>ی</w:t>
        </w:r>
        <w:r w:rsidRPr="00AC482B">
          <w:rPr>
            <w:rStyle w:val="Hyperlink"/>
            <w:sz w:val="28"/>
            <w:szCs w:val="28"/>
            <w:rtl/>
          </w:rPr>
          <w:t>وار حائل خاک مسلح</w:t>
        </w:r>
        <w:r w:rsidRPr="00AC482B">
          <w:rPr>
            <w:webHidden/>
            <w:sz w:val="28"/>
            <w:szCs w:val="28"/>
          </w:rPr>
          <w:tab/>
        </w:r>
        <w:r w:rsidRPr="00AC482B">
          <w:rPr>
            <w:webHidden/>
            <w:sz w:val="28"/>
            <w:szCs w:val="28"/>
          </w:rPr>
          <w:fldChar w:fldCharType="begin"/>
        </w:r>
        <w:r w:rsidRPr="00AC482B">
          <w:rPr>
            <w:webHidden/>
            <w:sz w:val="28"/>
            <w:szCs w:val="28"/>
          </w:rPr>
          <w:instrText xml:space="preserve"> PAGEREF _Toc93055937 \h </w:instrText>
        </w:r>
        <w:r w:rsidRPr="00AC482B">
          <w:rPr>
            <w:webHidden/>
            <w:sz w:val="28"/>
            <w:szCs w:val="28"/>
          </w:rPr>
        </w:r>
        <w:r w:rsidRPr="00AC482B">
          <w:rPr>
            <w:webHidden/>
            <w:sz w:val="28"/>
            <w:szCs w:val="28"/>
          </w:rPr>
          <w:fldChar w:fldCharType="separate"/>
        </w:r>
        <w:r w:rsidR="0096674D">
          <w:rPr>
            <w:webHidden/>
            <w:sz w:val="28"/>
            <w:szCs w:val="28"/>
            <w:rtl/>
          </w:rPr>
          <w:t>30</w:t>
        </w:r>
        <w:r w:rsidRPr="00AC482B">
          <w:rPr>
            <w:webHidden/>
            <w:sz w:val="28"/>
            <w:szCs w:val="28"/>
          </w:rPr>
          <w:fldChar w:fldCharType="end"/>
        </w:r>
      </w:hyperlink>
    </w:p>
    <w:p w14:paraId="2F63A355" w14:textId="51539CA6" w:rsidR="00531FDD" w:rsidRDefault="002E021C" w:rsidP="002E0318">
      <w:pPr>
        <w:pStyle w:val="TOC1"/>
        <w:rPr>
          <w:rFonts w:cs="B Titr"/>
          <w:rtl/>
        </w:rPr>
      </w:pPr>
      <w:r w:rsidRPr="002E021C">
        <w:rPr>
          <w:rFonts w:cs="B Titr"/>
          <w:sz w:val="24"/>
          <w:szCs w:val="24"/>
          <w:rtl/>
        </w:rPr>
        <w:fldChar w:fldCharType="end"/>
      </w:r>
      <w:r w:rsidR="00782564">
        <w:rPr>
          <w:rFonts w:cs="B Titr"/>
          <w:rtl/>
        </w:rPr>
        <w:fldChar w:fldCharType="begin"/>
      </w:r>
      <w:r w:rsidR="00782564">
        <w:rPr>
          <w:rFonts w:cs="B Titr"/>
          <w:rtl/>
        </w:rPr>
        <w:instrText xml:space="preserve"> </w:instrText>
      </w:r>
      <w:r w:rsidR="00782564">
        <w:rPr>
          <w:rFonts w:cs="B Titr"/>
        </w:rPr>
        <w:instrText>TOC</w:instrText>
      </w:r>
      <w:r w:rsidR="00782564">
        <w:rPr>
          <w:rFonts w:cs="B Titr"/>
          <w:rtl/>
        </w:rPr>
        <w:instrText xml:space="preserve"> \</w:instrText>
      </w:r>
      <w:r w:rsidR="00782564">
        <w:rPr>
          <w:rFonts w:cs="B Titr"/>
        </w:rPr>
        <w:instrText>h \z \t</w:instrText>
      </w:r>
      <w:r w:rsidR="00782564">
        <w:rPr>
          <w:rFonts w:cs="B Titr"/>
          <w:rtl/>
        </w:rPr>
        <w:instrText xml:space="preserve"> "جداول,1" </w:instrText>
      </w:r>
      <w:r w:rsidR="00782564">
        <w:rPr>
          <w:rFonts w:cs="B Titr"/>
          <w:rtl/>
        </w:rPr>
        <w:fldChar w:fldCharType="separate"/>
      </w:r>
      <w:r w:rsidR="00782564">
        <w:rPr>
          <w:rFonts w:cs="B Titr"/>
          <w:rtl/>
        </w:rPr>
        <w:fldChar w:fldCharType="end"/>
      </w:r>
    </w:p>
    <w:p w14:paraId="1C7DBEA9" w14:textId="77777777" w:rsidR="004B1B6B" w:rsidRDefault="004B1B6B" w:rsidP="00C97FAF">
      <w:pPr>
        <w:rPr>
          <w:rFonts w:cs="B Titr"/>
          <w:rtl/>
          <w:lang w:bidi="fa-IR"/>
        </w:rPr>
      </w:pPr>
    </w:p>
    <w:p w14:paraId="1F081783" w14:textId="77777777" w:rsidR="004B1B6B" w:rsidRDefault="004B1B6B" w:rsidP="00C97FAF">
      <w:pPr>
        <w:rPr>
          <w:rFonts w:cs="B Titr"/>
          <w:rtl/>
          <w:lang w:bidi="fa-IR"/>
        </w:rPr>
      </w:pPr>
    </w:p>
    <w:p w14:paraId="147AC653" w14:textId="77777777" w:rsidR="004B1B6B" w:rsidRDefault="004B1B6B" w:rsidP="00C97FAF">
      <w:pPr>
        <w:rPr>
          <w:rFonts w:cs="B Titr"/>
          <w:rtl/>
          <w:lang w:bidi="fa-IR"/>
        </w:rPr>
      </w:pPr>
    </w:p>
    <w:p w14:paraId="45170770" w14:textId="77777777" w:rsidR="00400B73" w:rsidRDefault="00400B73" w:rsidP="00C97FAF">
      <w:pPr>
        <w:rPr>
          <w:rFonts w:cs="B Titr"/>
          <w:rtl/>
          <w:lang w:bidi="fa-IR"/>
        </w:rPr>
      </w:pPr>
    </w:p>
    <w:p w14:paraId="1F8530C0" w14:textId="77777777" w:rsidR="00400B73" w:rsidRDefault="00400B73" w:rsidP="00C97FAF">
      <w:pPr>
        <w:rPr>
          <w:rFonts w:cs="B Titr"/>
          <w:rtl/>
          <w:lang w:bidi="fa-IR"/>
        </w:rPr>
      </w:pPr>
    </w:p>
    <w:p w14:paraId="53AC0027" w14:textId="77777777" w:rsidR="004B1B6B" w:rsidRDefault="004B1B6B" w:rsidP="00C97FAF">
      <w:pPr>
        <w:rPr>
          <w:rFonts w:cs="B Titr"/>
          <w:rtl/>
          <w:lang w:bidi="fa-IR"/>
        </w:rPr>
      </w:pPr>
    </w:p>
    <w:p w14:paraId="088EC02C" w14:textId="77777777" w:rsidR="00531FDD" w:rsidRDefault="00531FDD" w:rsidP="00C97FAF">
      <w:pPr>
        <w:rPr>
          <w:rFonts w:cs="B Titr"/>
          <w:rtl/>
          <w:lang w:bidi="fa-IR"/>
        </w:rPr>
      </w:pPr>
    </w:p>
    <w:p w14:paraId="676F0FF4" w14:textId="77777777" w:rsidR="00674407" w:rsidRDefault="00674407" w:rsidP="00C97FAF">
      <w:pPr>
        <w:rPr>
          <w:rFonts w:cs="B Titr"/>
          <w:rtl/>
          <w:lang w:bidi="fa-IR"/>
        </w:rPr>
      </w:pPr>
    </w:p>
    <w:p w14:paraId="2AC3F7C8" w14:textId="77777777" w:rsidR="00674407" w:rsidRDefault="00674407" w:rsidP="00C97FAF">
      <w:pPr>
        <w:rPr>
          <w:rFonts w:cs="B Titr"/>
          <w:rtl/>
          <w:lang w:bidi="fa-IR"/>
        </w:rPr>
      </w:pPr>
    </w:p>
    <w:p w14:paraId="3B057BF6" w14:textId="77777777" w:rsidR="00674407" w:rsidRDefault="00674407" w:rsidP="00C97FAF">
      <w:pPr>
        <w:rPr>
          <w:rFonts w:cs="B Titr"/>
          <w:rtl/>
          <w:lang w:bidi="fa-IR"/>
        </w:rPr>
      </w:pPr>
    </w:p>
    <w:p w14:paraId="5C717112" w14:textId="77777777" w:rsidR="0059724A" w:rsidRDefault="0059724A" w:rsidP="00463BE1">
      <w:pPr>
        <w:jc w:val="center"/>
        <w:rPr>
          <w:rFonts w:cs="B Titr"/>
          <w:sz w:val="36"/>
          <w:szCs w:val="40"/>
          <w:rtl/>
          <w:lang w:bidi="fa-IR"/>
        </w:rPr>
      </w:pPr>
    </w:p>
    <w:p w14:paraId="070B9E2D" w14:textId="77777777" w:rsidR="0059724A" w:rsidRDefault="0059724A" w:rsidP="00463BE1">
      <w:pPr>
        <w:jc w:val="center"/>
        <w:rPr>
          <w:rFonts w:cs="B Titr"/>
          <w:sz w:val="36"/>
          <w:szCs w:val="40"/>
          <w:rtl/>
          <w:lang w:bidi="fa-IR"/>
        </w:rPr>
      </w:pPr>
    </w:p>
    <w:p w14:paraId="63BFE7A2" w14:textId="77777777" w:rsidR="0059724A" w:rsidRDefault="0059724A" w:rsidP="00463BE1">
      <w:pPr>
        <w:jc w:val="center"/>
        <w:rPr>
          <w:rFonts w:cs="B Titr"/>
          <w:sz w:val="36"/>
          <w:szCs w:val="40"/>
          <w:rtl/>
          <w:lang w:bidi="fa-IR"/>
        </w:rPr>
      </w:pPr>
    </w:p>
    <w:p w14:paraId="54261009" w14:textId="05500857" w:rsidR="0059724A" w:rsidRDefault="0059724A" w:rsidP="00463BE1">
      <w:pPr>
        <w:jc w:val="center"/>
        <w:rPr>
          <w:rFonts w:cs="B Titr"/>
          <w:sz w:val="36"/>
          <w:szCs w:val="40"/>
          <w:rtl/>
          <w:lang w:bidi="fa-IR"/>
        </w:rPr>
      </w:pPr>
    </w:p>
    <w:p w14:paraId="6A5C9305" w14:textId="77777777" w:rsidR="001E662B" w:rsidRDefault="001E662B" w:rsidP="00463BE1">
      <w:pPr>
        <w:jc w:val="center"/>
        <w:rPr>
          <w:rFonts w:cs="B Titr"/>
          <w:sz w:val="36"/>
          <w:szCs w:val="40"/>
          <w:rtl/>
          <w:lang w:bidi="fa-IR"/>
        </w:rPr>
      </w:pPr>
    </w:p>
    <w:p w14:paraId="53420F79" w14:textId="77777777" w:rsidR="00757BF6" w:rsidRPr="0059724A" w:rsidRDefault="00757BF6" w:rsidP="00463BE1">
      <w:pPr>
        <w:jc w:val="center"/>
        <w:rPr>
          <w:rFonts w:cs="B Titr"/>
          <w:sz w:val="36"/>
          <w:szCs w:val="40"/>
          <w:rtl/>
          <w:lang w:bidi="fa-IR"/>
        </w:rPr>
      </w:pPr>
      <w:r w:rsidRPr="0059724A">
        <w:rPr>
          <w:rFonts w:cs="B Titr" w:hint="cs"/>
          <w:sz w:val="36"/>
          <w:szCs w:val="40"/>
          <w:rtl/>
          <w:lang w:bidi="fa-IR"/>
        </w:rPr>
        <w:t xml:space="preserve">فصل </w:t>
      </w:r>
      <w:r w:rsidR="00463BE1" w:rsidRPr="0059724A">
        <w:rPr>
          <w:rFonts w:cs="B Titr" w:hint="cs"/>
          <w:sz w:val="36"/>
          <w:szCs w:val="40"/>
          <w:rtl/>
          <w:lang w:bidi="fa-IR"/>
        </w:rPr>
        <w:t>1:</w:t>
      </w:r>
    </w:p>
    <w:p w14:paraId="28586582" w14:textId="20C6F197" w:rsidR="00D8081C" w:rsidRPr="00D8081C" w:rsidRDefault="00D8081C" w:rsidP="00D8081C">
      <w:pPr>
        <w:jc w:val="center"/>
        <w:rPr>
          <w:rFonts w:cs="B Titr"/>
          <w:sz w:val="28"/>
          <w:szCs w:val="32"/>
          <w:rtl/>
          <w:lang w:bidi="fa-IR"/>
        </w:rPr>
      </w:pPr>
      <w:r w:rsidRPr="0059724A">
        <w:rPr>
          <w:rFonts w:cs="B Titr" w:hint="cs"/>
          <w:sz w:val="36"/>
          <w:szCs w:val="40"/>
          <w:rtl/>
          <w:lang w:bidi="fa-IR"/>
        </w:rPr>
        <w:t xml:space="preserve">مقدمه </w:t>
      </w:r>
    </w:p>
    <w:p w14:paraId="623AE9D1" w14:textId="77777777" w:rsidR="00D8081C" w:rsidRDefault="00D8081C" w:rsidP="00D8081C">
      <w:pPr>
        <w:jc w:val="center"/>
        <w:rPr>
          <w:rFonts w:cs="B Titr"/>
          <w:rtl/>
          <w:lang w:bidi="fa-IR"/>
        </w:rPr>
      </w:pPr>
    </w:p>
    <w:p w14:paraId="0928DC9B" w14:textId="77777777" w:rsidR="00D8081C" w:rsidRDefault="00D8081C" w:rsidP="00D8081C">
      <w:pPr>
        <w:jc w:val="center"/>
        <w:rPr>
          <w:rFonts w:cs="B Titr"/>
          <w:rtl/>
          <w:lang w:bidi="fa-IR"/>
        </w:rPr>
      </w:pPr>
    </w:p>
    <w:p w14:paraId="7FA3EC70" w14:textId="77777777" w:rsidR="00D8081C" w:rsidRDefault="00D8081C" w:rsidP="00D8081C">
      <w:pPr>
        <w:jc w:val="center"/>
        <w:rPr>
          <w:rFonts w:cs="B Titr"/>
          <w:rtl/>
          <w:lang w:bidi="fa-IR"/>
        </w:rPr>
      </w:pPr>
    </w:p>
    <w:p w14:paraId="4EB2857D" w14:textId="77777777" w:rsidR="00D8081C" w:rsidRDefault="00D8081C" w:rsidP="00D8081C">
      <w:pPr>
        <w:jc w:val="center"/>
        <w:rPr>
          <w:rFonts w:cs="B Titr"/>
          <w:rtl/>
          <w:lang w:bidi="fa-IR"/>
        </w:rPr>
      </w:pPr>
    </w:p>
    <w:p w14:paraId="31B7EF8B" w14:textId="77777777" w:rsidR="00400B73" w:rsidRDefault="00400B73" w:rsidP="00D8081C">
      <w:pPr>
        <w:jc w:val="center"/>
        <w:rPr>
          <w:rFonts w:cs="B Titr"/>
          <w:rtl/>
          <w:lang w:bidi="fa-IR"/>
        </w:rPr>
      </w:pPr>
    </w:p>
    <w:p w14:paraId="786D66E2" w14:textId="77777777" w:rsidR="00400B73" w:rsidRDefault="00400B73" w:rsidP="00D8081C">
      <w:pPr>
        <w:jc w:val="center"/>
        <w:rPr>
          <w:rFonts w:cs="B Titr"/>
          <w:rtl/>
          <w:lang w:bidi="fa-IR"/>
        </w:rPr>
      </w:pPr>
    </w:p>
    <w:p w14:paraId="43EB574B" w14:textId="77777777" w:rsidR="002E0318" w:rsidRPr="000A756C" w:rsidRDefault="002E0318" w:rsidP="00D8081C">
      <w:pPr>
        <w:ind w:firstLine="0"/>
        <w:rPr>
          <w:rFonts w:cs="B Titr"/>
          <w:rtl/>
          <w:lang w:bidi="fa-IR"/>
        </w:rPr>
      </w:pPr>
    </w:p>
    <w:p w14:paraId="18EDA50A" w14:textId="77777777" w:rsidR="004D6665" w:rsidRPr="000A756C" w:rsidRDefault="008E7E0E" w:rsidP="004B1B6B">
      <w:pPr>
        <w:pStyle w:val="a"/>
        <w:rPr>
          <w:rtl/>
          <w:lang w:bidi="fa-IR"/>
        </w:rPr>
      </w:pPr>
      <w:bookmarkStart w:id="0" w:name="_Toc32159769"/>
      <w:bookmarkStart w:id="1" w:name="_Toc32161907"/>
      <w:bookmarkStart w:id="2" w:name="_Toc32162183"/>
      <w:bookmarkStart w:id="3" w:name="_Toc32162287"/>
      <w:bookmarkStart w:id="4" w:name="_Toc52154473"/>
      <w:bookmarkStart w:id="5" w:name="_Toc52154698"/>
      <w:bookmarkStart w:id="6" w:name="_Toc54091845"/>
      <w:bookmarkStart w:id="7" w:name="_Toc93055875"/>
      <w:bookmarkStart w:id="8" w:name="_Hlk71909024"/>
      <w:r w:rsidRPr="000A756C">
        <w:rPr>
          <w:rFonts w:hint="cs"/>
          <w:rtl/>
          <w:lang w:bidi="fa-IR"/>
        </w:rPr>
        <w:lastRenderedPageBreak/>
        <w:t>1-1- مقدمه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</w:p>
    <w:p w14:paraId="239FC49C" w14:textId="4586EE39" w:rsidR="008C1E07" w:rsidRDefault="00343634" w:rsidP="00343634">
      <w:pPr>
        <w:rPr>
          <w:rtl/>
          <w:lang w:bidi="fa-IR"/>
        </w:rPr>
      </w:pPr>
      <w:bookmarkStart w:id="9" w:name="_Toc52154474"/>
      <w:bookmarkStart w:id="10" w:name="_Toc52154699"/>
      <w:bookmarkEnd w:id="8"/>
      <w:r>
        <w:rPr>
          <w:rtl/>
          <w:lang w:bidi="fa-IR"/>
        </w:rPr>
        <w:t>قسمت عظ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جمع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جهان درمعرض تهد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زلزله زندگ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كنند.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درقرن گذشته جمع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بالغ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بر</w:t>
      </w:r>
      <w:r>
        <w:rPr>
          <w:rtl/>
          <w:lang w:bidi="fa-IR"/>
        </w:rPr>
        <w:t xml:space="preserve"> 21 هزار نفر در سال جان خود را به علت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دادن زلزله از دست داده اند.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ممکن است كه بتوان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وقوع زلزله جلوگ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كرد، اما كاهش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امدها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مخرب ناش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زلزله بزرگ به منظور نجات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زندگ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بشر و خسارات وارده، امکان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باشد. در طرح متداول مقاومت در برابر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زلزله،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شکل</w:t>
      </w:r>
      <w:r>
        <w:rPr>
          <w:rtl/>
          <w:lang w:bidi="fa-IR"/>
        </w:rPr>
        <w:t xml:space="preserve">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له</w:t>
      </w:r>
      <w:r>
        <w:rPr>
          <w:rtl/>
          <w:lang w:bidi="fa-IR"/>
        </w:rPr>
        <w:t xml:space="preserve"> طرح و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ساخت صح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اجزا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كه انتظار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رود بعض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آنها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شکل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را تجربه كنند فراهم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>. بنابرا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خسارت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تواند باعث هز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فراوان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شود.</w:t>
      </w:r>
    </w:p>
    <w:p w14:paraId="646DEA94" w14:textId="387E010F" w:rsidR="00343634" w:rsidRDefault="00343634" w:rsidP="00343634">
      <w:pPr>
        <w:rPr>
          <w:rtl/>
          <w:lang w:bidi="fa-IR"/>
        </w:rPr>
      </w:pPr>
      <w:r>
        <w:rPr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حائل از جمله ابن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فن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هستند كه در شبکه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حمل و نقل جاده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كاربرد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گسترده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دارند. سالها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متماد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به صورت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رمسلح</w:t>
      </w:r>
      <w:r>
        <w:rPr>
          <w:rtl/>
          <w:lang w:bidi="fa-IR"/>
        </w:rPr>
        <w:t xml:space="preserve"> استفاده قرار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گرفت. و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با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عنا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به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ساده و دسترس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اسان به مصالح مورد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جهت ساخت، احداث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tl/>
          <w:lang w:bidi="fa-IR"/>
        </w:rPr>
        <w:t xml:space="preserve"> توسعه</w:t>
      </w:r>
      <w:r>
        <w:rPr>
          <w:rFonts w:hint="cs"/>
          <w:rtl/>
          <w:lang w:bidi="fa-IR"/>
        </w:rPr>
        <w:t xml:space="preserve"> ی</w:t>
      </w:r>
      <w:r>
        <w:rPr>
          <w:rFonts w:hint="eastAsia"/>
          <w:rtl/>
          <w:lang w:bidi="fa-IR"/>
        </w:rPr>
        <w:t>افته</w:t>
      </w:r>
      <w:r>
        <w:rPr>
          <w:rtl/>
          <w:lang w:bidi="fa-IR"/>
        </w:rPr>
        <w:t xml:space="preserve"> است.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شامل انواع مختلف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كه عبارتند از:</w:t>
      </w:r>
    </w:p>
    <w:p w14:paraId="54FB650E" w14:textId="7BA89B16" w:rsidR="00343634" w:rsidRDefault="00343634" w:rsidP="00343634">
      <w:pPr>
        <w:pStyle w:val="ListParagraph"/>
        <w:numPr>
          <w:ilvl w:val="0"/>
          <w:numId w:val="27"/>
        </w:numPr>
        <w:rPr>
          <w:lang w:bidi="fa-IR"/>
        </w:rPr>
      </w:pPr>
      <w:r w:rsidRPr="00343634">
        <w:rPr>
          <w:rtl/>
          <w:lang w:bidi="fa-IR"/>
        </w:rPr>
        <w:t>د</w:t>
      </w:r>
      <w:r w:rsidRPr="00343634">
        <w:rPr>
          <w:rFonts w:hint="cs"/>
          <w:rtl/>
          <w:lang w:bidi="fa-IR"/>
        </w:rPr>
        <w:t>ی</w:t>
      </w:r>
      <w:r w:rsidRPr="00343634">
        <w:rPr>
          <w:rFonts w:hint="eastAsia"/>
          <w:rtl/>
          <w:lang w:bidi="fa-IR"/>
        </w:rPr>
        <w:t>وار</w:t>
      </w:r>
      <w:r w:rsidRPr="00343634">
        <w:rPr>
          <w:rtl/>
          <w:lang w:bidi="fa-IR"/>
        </w:rPr>
        <w:t xml:space="preserve"> حا</w:t>
      </w:r>
      <w:r w:rsidRPr="00343634">
        <w:rPr>
          <w:rFonts w:hint="cs"/>
          <w:rtl/>
          <w:lang w:bidi="fa-IR"/>
        </w:rPr>
        <w:t>ی</w:t>
      </w:r>
      <w:r w:rsidRPr="00343634">
        <w:rPr>
          <w:rFonts w:hint="eastAsia"/>
          <w:rtl/>
          <w:lang w:bidi="fa-IR"/>
        </w:rPr>
        <w:t>ل</w:t>
      </w:r>
      <w:r w:rsidRPr="00343634">
        <w:rPr>
          <w:rtl/>
          <w:lang w:bidi="fa-IR"/>
        </w:rPr>
        <w:t xml:space="preserve"> وزن</w:t>
      </w:r>
      <w:r w:rsidRPr="00343634">
        <w:rPr>
          <w:rFonts w:hint="cs"/>
          <w:rtl/>
          <w:lang w:bidi="fa-IR"/>
        </w:rPr>
        <w:t>ی</w:t>
      </w:r>
    </w:p>
    <w:p w14:paraId="0E52A7A3" w14:textId="5B1E0201" w:rsidR="00343634" w:rsidRDefault="00343634" w:rsidP="00343634">
      <w:pPr>
        <w:pStyle w:val="ListParagraph"/>
        <w:numPr>
          <w:ilvl w:val="0"/>
          <w:numId w:val="27"/>
        </w:numPr>
        <w:rPr>
          <w:lang w:bidi="fa-IR"/>
        </w:rPr>
      </w:pPr>
      <w:r w:rsidRPr="00343634">
        <w:rPr>
          <w:rtl/>
          <w:lang w:bidi="fa-IR"/>
        </w:rPr>
        <w:t>د</w:t>
      </w:r>
      <w:r w:rsidRPr="00343634">
        <w:rPr>
          <w:rFonts w:hint="cs"/>
          <w:rtl/>
          <w:lang w:bidi="fa-IR"/>
        </w:rPr>
        <w:t>ی</w:t>
      </w:r>
      <w:r w:rsidRPr="00343634">
        <w:rPr>
          <w:rFonts w:hint="eastAsia"/>
          <w:rtl/>
          <w:lang w:bidi="fa-IR"/>
        </w:rPr>
        <w:t>وار</w:t>
      </w:r>
      <w:r w:rsidRPr="00343634">
        <w:rPr>
          <w:rtl/>
          <w:lang w:bidi="fa-IR"/>
        </w:rPr>
        <w:t xml:space="preserve"> حا</w:t>
      </w:r>
      <w:r w:rsidRPr="00343634">
        <w:rPr>
          <w:rFonts w:hint="cs"/>
          <w:rtl/>
          <w:lang w:bidi="fa-IR"/>
        </w:rPr>
        <w:t>ی</w:t>
      </w:r>
      <w:r w:rsidRPr="00343634">
        <w:rPr>
          <w:rFonts w:hint="eastAsia"/>
          <w:rtl/>
          <w:lang w:bidi="fa-IR"/>
        </w:rPr>
        <w:t>ل</w:t>
      </w:r>
      <w:r w:rsidRPr="00343634">
        <w:rPr>
          <w:rtl/>
          <w:lang w:bidi="fa-IR"/>
        </w:rPr>
        <w:t xml:space="preserve"> غ</w:t>
      </w:r>
      <w:r w:rsidRPr="00343634">
        <w:rPr>
          <w:rFonts w:hint="cs"/>
          <w:rtl/>
          <w:lang w:bidi="fa-IR"/>
        </w:rPr>
        <w:t>ی</w:t>
      </w:r>
      <w:r w:rsidRPr="00343634">
        <w:rPr>
          <w:rFonts w:hint="eastAsia"/>
          <w:rtl/>
          <w:lang w:bidi="fa-IR"/>
        </w:rPr>
        <w:t>ر</w:t>
      </w:r>
      <w:r w:rsidRPr="00343634">
        <w:rPr>
          <w:rtl/>
          <w:lang w:bidi="fa-IR"/>
        </w:rPr>
        <w:t xml:space="preserve"> وزن</w:t>
      </w:r>
      <w:r w:rsidRPr="00343634">
        <w:rPr>
          <w:rFonts w:hint="cs"/>
          <w:rtl/>
          <w:lang w:bidi="fa-IR"/>
        </w:rPr>
        <w:t>ی</w:t>
      </w:r>
    </w:p>
    <w:p w14:paraId="293FC72B" w14:textId="2EE295AD" w:rsidR="00343634" w:rsidRDefault="00343634" w:rsidP="00343634">
      <w:pPr>
        <w:pStyle w:val="ListParagraph"/>
        <w:numPr>
          <w:ilvl w:val="0"/>
          <w:numId w:val="27"/>
        </w:numPr>
        <w:rPr>
          <w:lang w:bidi="fa-IR"/>
        </w:rPr>
      </w:pPr>
      <w:r w:rsidRPr="00343634">
        <w:rPr>
          <w:rtl/>
          <w:lang w:bidi="fa-IR"/>
        </w:rPr>
        <w:t>د</w:t>
      </w:r>
      <w:r w:rsidRPr="00343634">
        <w:rPr>
          <w:rFonts w:hint="cs"/>
          <w:rtl/>
          <w:lang w:bidi="fa-IR"/>
        </w:rPr>
        <w:t>ی</w:t>
      </w:r>
      <w:r w:rsidRPr="00343634">
        <w:rPr>
          <w:rFonts w:hint="eastAsia"/>
          <w:rtl/>
          <w:lang w:bidi="fa-IR"/>
        </w:rPr>
        <w:t>وارها</w:t>
      </w:r>
      <w:r w:rsidRPr="00343634">
        <w:rPr>
          <w:rFonts w:hint="cs"/>
          <w:rtl/>
          <w:lang w:bidi="fa-IR"/>
        </w:rPr>
        <w:t>ی</w:t>
      </w:r>
      <w:r w:rsidRPr="00343634">
        <w:rPr>
          <w:rtl/>
          <w:lang w:bidi="fa-IR"/>
        </w:rPr>
        <w:t xml:space="preserve"> حا</w:t>
      </w:r>
      <w:r w:rsidRPr="00343634">
        <w:rPr>
          <w:rFonts w:hint="cs"/>
          <w:rtl/>
          <w:lang w:bidi="fa-IR"/>
        </w:rPr>
        <w:t>ی</w:t>
      </w:r>
      <w:r w:rsidRPr="00343634">
        <w:rPr>
          <w:rFonts w:hint="eastAsia"/>
          <w:rtl/>
          <w:lang w:bidi="fa-IR"/>
        </w:rPr>
        <w:t>ل</w:t>
      </w:r>
      <w:r w:rsidRPr="00343634">
        <w:rPr>
          <w:rtl/>
          <w:lang w:bidi="fa-IR"/>
        </w:rPr>
        <w:t xml:space="preserve"> انعطاف پذ</w:t>
      </w:r>
      <w:r w:rsidRPr="00343634">
        <w:rPr>
          <w:rFonts w:hint="cs"/>
          <w:rtl/>
          <w:lang w:bidi="fa-IR"/>
        </w:rPr>
        <w:t>ی</w:t>
      </w:r>
      <w:r w:rsidRPr="00343634">
        <w:rPr>
          <w:rFonts w:hint="eastAsia"/>
          <w:rtl/>
          <w:lang w:bidi="fa-IR"/>
        </w:rPr>
        <w:t>ر</w:t>
      </w:r>
    </w:p>
    <w:p w14:paraId="4594E61D" w14:textId="2D705D62" w:rsidR="00343634" w:rsidRDefault="00F048A1" w:rsidP="00F048A1">
      <w:pPr>
        <w:rPr>
          <w:rtl/>
          <w:lang w:bidi="fa-IR"/>
        </w:rPr>
      </w:pPr>
      <w:r>
        <w:rPr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از نوع وزن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طره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كاربرد را در موارد عموم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دارند و اغلب به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وة</w:t>
      </w:r>
      <w:r>
        <w:rPr>
          <w:rtl/>
          <w:lang w:bidi="fa-IR"/>
        </w:rPr>
        <w:t xml:space="preserve"> بتن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درجا اجرا م</w:t>
      </w:r>
      <w:r>
        <w:rPr>
          <w:rFonts w:hint="cs"/>
          <w:rtl/>
          <w:lang w:bidi="fa-IR"/>
        </w:rPr>
        <w:t>ی</w:t>
      </w:r>
      <w:r w:rsidR="006816F8">
        <w:rPr>
          <w:rtl/>
          <w:lang w:bidi="fa-IR"/>
        </w:rPr>
        <w:softHyphen/>
      </w:r>
      <w:r>
        <w:rPr>
          <w:rFonts w:hint="eastAsia"/>
          <w:rtl/>
          <w:lang w:bidi="fa-IR"/>
        </w:rPr>
        <w:t>گردند</w:t>
      </w:r>
      <w:r>
        <w:rPr>
          <w:rtl/>
          <w:lang w:bidi="fa-IR"/>
        </w:rPr>
        <w:t>. 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کن</w:t>
      </w:r>
      <w:r>
        <w:rPr>
          <w:rtl/>
          <w:lang w:bidi="fa-IR"/>
        </w:rPr>
        <w:t xml:space="preserve"> امروزه تعداد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تقو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خاک و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انعطاف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خاک مسلح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عملکرد مناسب و هز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t xml:space="preserve"> پا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به جا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مناسب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وزن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طره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بدل گشته اند</w:t>
      </w:r>
      <w:r w:rsidR="006816F8">
        <w:rPr>
          <w:rFonts w:hint="cs"/>
          <w:rtl/>
          <w:lang w:bidi="fa-IR"/>
        </w:rPr>
        <w:t xml:space="preserve"> [1].</w:t>
      </w:r>
    </w:p>
    <w:p w14:paraId="4ABB48B3" w14:textId="691E7F3B" w:rsidR="006816F8" w:rsidRDefault="003D16FC" w:rsidP="003D16FC">
      <w:pPr>
        <w:rPr>
          <w:rtl/>
          <w:lang w:bidi="fa-IR"/>
        </w:rPr>
      </w:pPr>
      <w:r>
        <w:rPr>
          <w:rtl/>
          <w:lang w:bidi="fa-IR"/>
        </w:rPr>
        <w:t xml:space="preserve">خاک مسلح در واقع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نوع مصالح مركب متشکل از خاک و مصالح مسلح كننده است كه ك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خاک</w:t>
      </w:r>
      <w:r>
        <w:rPr>
          <w:rtl/>
          <w:lang w:bidi="fa-IR"/>
        </w:rPr>
        <w:t xml:space="preserve"> موجود را بهبود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بخشند.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مواد معمولاً به شکل نوار، شبکه،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له،</w:t>
      </w:r>
      <w:r>
        <w:rPr>
          <w:rtl/>
          <w:lang w:bidi="fa-IR"/>
        </w:rPr>
        <w:t xml:space="preserve">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و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ورقه 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باشند</w:t>
      </w:r>
      <w:r>
        <w:rPr>
          <w:rtl/>
          <w:lang w:bidi="fa-IR"/>
        </w:rPr>
        <w:t xml:space="preserve"> كه </w:t>
      </w:r>
      <w:r>
        <w:rPr>
          <w:rtl/>
          <w:lang w:bidi="fa-IR"/>
        </w:rPr>
        <w:lastRenderedPageBreak/>
        <w:t>نقش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آنها تأم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مقاومت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لازم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به مقدار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از مقاومت كشش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خاک</w:t>
      </w:r>
      <w:r>
        <w:rPr>
          <w:rtl/>
          <w:lang w:bidi="fa-IR"/>
        </w:rPr>
        <w:t xml:space="preserve"> تنها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باشد. عموماً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مسلح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سه جزء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باشند، عنصر مسلح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كننده</w:t>
      </w:r>
      <w:r>
        <w:rPr>
          <w:rtl/>
          <w:lang w:bidi="fa-IR"/>
        </w:rPr>
        <w:t>،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 اجزا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نما.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عناصر تقو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ت،</w:t>
      </w:r>
      <w:r>
        <w:rPr>
          <w:rtl/>
          <w:lang w:bidi="fa-IR"/>
        </w:rPr>
        <w:t xml:space="preserve"> هر دو نوع مصالح 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از نوع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شامل</w:t>
      </w:r>
      <w:r>
        <w:rPr>
          <w:rtl/>
          <w:lang w:bidi="fa-IR"/>
        </w:rPr>
        <w:t xml:space="preserve">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و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به كار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روند. به منظور برآوردن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ازها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زهکش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دوام لازم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و</w:t>
      </w:r>
      <w:r>
        <w:rPr>
          <w:rtl/>
          <w:lang w:bidi="fa-IR"/>
        </w:rPr>
        <w:t xml:space="preserve"> انتقال تنش اصطکاك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عنصر مسلح كننده به خاک، عموماً مصالح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از نوع دانه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انتخاب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شوند. اجزا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نما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نگه داشتن مصالح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در امتداد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وار،</w:t>
      </w:r>
      <w:r>
        <w:rPr>
          <w:rtl/>
          <w:lang w:bidi="fa-IR"/>
        </w:rPr>
        <w:t xml:space="preserve"> جلوگ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خوردگ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عناصر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مسلح</w:t>
      </w:r>
      <w:r>
        <w:rPr>
          <w:rtl/>
          <w:lang w:bidi="fa-IR"/>
        </w:rPr>
        <w:t xml:space="preserve"> كننده و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تأم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اجراشده به كار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روند. اجزا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نما تنها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فشارها</w:t>
      </w:r>
      <w:r>
        <w:rPr>
          <w:rFonts w:hint="cs"/>
          <w:rtl/>
          <w:lang w:bidi="fa-IR"/>
        </w:rPr>
        <w:t xml:space="preserve">ی </w:t>
      </w:r>
      <w:r w:rsidRPr="003D16FC">
        <w:rPr>
          <w:rtl/>
          <w:lang w:bidi="fa-IR"/>
        </w:rPr>
        <w:t>افق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كوچک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طراح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م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شوند و جنس آنها عموماً از پانل ها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بتن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پ</w:t>
      </w:r>
      <w:r w:rsidRPr="003D16FC">
        <w:rPr>
          <w:rFonts w:hint="cs"/>
          <w:rtl/>
          <w:lang w:bidi="fa-IR"/>
        </w:rPr>
        <w:t>ی</w:t>
      </w:r>
      <w:r w:rsidRPr="003D16FC">
        <w:rPr>
          <w:rFonts w:hint="eastAsia"/>
          <w:rtl/>
          <w:lang w:bidi="fa-IR"/>
        </w:rPr>
        <w:t>ش</w:t>
      </w:r>
      <w:r w:rsidRPr="003D16FC">
        <w:rPr>
          <w:rtl/>
          <w:lang w:bidi="fa-IR"/>
        </w:rPr>
        <w:t xml:space="preserve"> ساخته، ورقه ها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فلز</w:t>
      </w:r>
      <w:r w:rsidRPr="003D16FC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3D16FC">
        <w:rPr>
          <w:rtl/>
          <w:lang w:bidi="fa-IR"/>
        </w:rPr>
        <w:t>پ</w:t>
      </w:r>
      <w:r w:rsidRPr="003D16FC">
        <w:rPr>
          <w:rFonts w:hint="cs"/>
          <w:rtl/>
          <w:lang w:bidi="fa-IR"/>
        </w:rPr>
        <w:t>ی</w:t>
      </w:r>
      <w:r w:rsidRPr="003D16FC">
        <w:rPr>
          <w:rFonts w:hint="eastAsia"/>
          <w:rtl/>
          <w:lang w:bidi="fa-IR"/>
        </w:rPr>
        <w:t>ش</w:t>
      </w:r>
      <w:r w:rsidRPr="003D16FC">
        <w:rPr>
          <w:rtl/>
          <w:lang w:bidi="fa-IR"/>
        </w:rPr>
        <w:t xml:space="preserve"> ساخته، تور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ها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س</w:t>
      </w:r>
      <w:r w:rsidRPr="003D16FC">
        <w:rPr>
          <w:rFonts w:hint="cs"/>
          <w:rtl/>
          <w:lang w:bidi="fa-IR"/>
        </w:rPr>
        <w:t>ی</w:t>
      </w:r>
      <w:r w:rsidRPr="003D16FC">
        <w:rPr>
          <w:rFonts w:hint="eastAsia"/>
          <w:rtl/>
          <w:lang w:bidi="fa-IR"/>
        </w:rPr>
        <w:t>م</w:t>
      </w:r>
      <w:r w:rsidRPr="003D16FC">
        <w:rPr>
          <w:rFonts w:hint="cs"/>
          <w:rtl/>
          <w:lang w:bidi="fa-IR"/>
        </w:rPr>
        <w:t>ی</w:t>
      </w:r>
      <w:r w:rsidRPr="003D16FC">
        <w:rPr>
          <w:rFonts w:hint="eastAsia"/>
          <w:rtl/>
          <w:lang w:bidi="fa-IR"/>
        </w:rPr>
        <w:t>،</w:t>
      </w:r>
      <w:r w:rsidRPr="003D16FC">
        <w:rPr>
          <w:rtl/>
          <w:lang w:bidi="fa-IR"/>
        </w:rPr>
        <w:t xml:space="preserve"> شبکه ها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پل</w:t>
      </w:r>
      <w:r w:rsidRPr="003D16FC">
        <w:rPr>
          <w:rFonts w:hint="cs"/>
          <w:rtl/>
          <w:lang w:bidi="fa-IR"/>
        </w:rPr>
        <w:t>ی</w:t>
      </w:r>
      <w:r w:rsidRPr="003D16FC">
        <w:rPr>
          <w:rFonts w:hint="eastAsia"/>
          <w:rtl/>
          <w:lang w:bidi="fa-IR"/>
        </w:rPr>
        <w:t>مر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و سا</w:t>
      </w:r>
      <w:r w:rsidRPr="003D16FC">
        <w:rPr>
          <w:rFonts w:hint="cs"/>
          <w:rtl/>
          <w:lang w:bidi="fa-IR"/>
        </w:rPr>
        <w:t>ی</w:t>
      </w:r>
      <w:r w:rsidRPr="003D16FC">
        <w:rPr>
          <w:rFonts w:hint="eastAsia"/>
          <w:rtl/>
          <w:lang w:bidi="fa-IR"/>
        </w:rPr>
        <w:t>ر</w:t>
      </w:r>
      <w:r w:rsidRPr="003D16FC">
        <w:rPr>
          <w:rtl/>
          <w:lang w:bidi="fa-IR"/>
        </w:rPr>
        <w:t xml:space="preserve"> مصالح متنوع م</w:t>
      </w:r>
      <w:r w:rsidRPr="003D16FC">
        <w:rPr>
          <w:rFonts w:hint="cs"/>
          <w:rtl/>
          <w:lang w:bidi="fa-IR"/>
        </w:rPr>
        <w:t>ی</w:t>
      </w:r>
      <w:r w:rsidRPr="003D16FC">
        <w:rPr>
          <w:rtl/>
          <w:lang w:bidi="fa-IR"/>
        </w:rPr>
        <w:t xml:space="preserve"> باشد</w:t>
      </w:r>
      <w:r>
        <w:rPr>
          <w:rFonts w:hint="cs"/>
          <w:rtl/>
          <w:lang w:bidi="fa-IR"/>
        </w:rPr>
        <w:t>.</w:t>
      </w:r>
    </w:p>
    <w:p w14:paraId="5203DE63" w14:textId="6C3480F9" w:rsidR="003D16FC" w:rsidRDefault="003D16FC" w:rsidP="003D16FC">
      <w:pPr>
        <w:rPr>
          <w:rtl/>
          <w:lang w:bidi="fa-IR"/>
        </w:rPr>
      </w:pPr>
      <w:r>
        <w:rPr>
          <w:rtl/>
          <w:lang w:bidi="fa-IR"/>
        </w:rPr>
        <w:t>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ها نمونه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مسلح كننده ها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باشند كه از مواد مصنوع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،سنگ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سا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زم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t xml:space="preserve"> ها مورد استفاده قرار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رند</w:t>
      </w:r>
      <w:r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بار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مواد در امر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و</w:t>
      </w:r>
      <w:r>
        <w:rPr>
          <w:rtl/>
          <w:lang w:bidi="fa-IR"/>
        </w:rPr>
        <w:t xml:space="preserve"> در سال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1941 و اوا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1951 مورد استفاده قرار گرفت و در دهه 71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در اروپا رواج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</w:t>
      </w:r>
      <w:r>
        <w:rPr>
          <w:rtl/>
          <w:lang w:bidi="fa-IR"/>
        </w:rPr>
        <w:t xml:space="preserve"> كرد.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ران</w:t>
      </w:r>
      <w:r>
        <w:rPr>
          <w:rtl/>
          <w:lang w:bidi="fa-IR"/>
        </w:rPr>
        <w:t xml:space="preserve"> 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بار در مس سرچشمه توسط شركت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ژاپن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اجرا گرد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و در سال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در بنادر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جنوب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كشور به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t xml:space="preserve"> بندر ماهشهر و عسلو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 كار گرفته شده است.</w:t>
      </w:r>
    </w:p>
    <w:p w14:paraId="13DB6F36" w14:textId="3D9B023E" w:rsidR="00343634" w:rsidRDefault="00DF1D53" w:rsidP="00DF1D53">
      <w:pPr>
        <w:rPr>
          <w:rtl/>
          <w:lang w:bidi="fa-IR"/>
        </w:rPr>
      </w:pPr>
      <w:r>
        <w:rPr>
          <w:rtl/>
          <w:lang w:bidi="fa-IR"/>
        </w:rPr>
        <w:t>با توجه به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فراوان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ها، از جمله مقاومت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tl/>
          <w:lang w:bidi="fa-IR"/>
        </w:rPr>
        <w:t>، عدم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خوردگ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زنگ</w:t>
      </w:r>
      <w:r>
        <w:rPr>
          <w:rtl/>
          <w:lang w:bidi="fa-IR"/>
        </w:rPr>
        <w:t xml:space="preserve"> زدگ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درگ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بهتر با خاک، سهولت اجرا و ... نسبت به مصالح 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اجرا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خاک مسلح به طور روز افزون گسترش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افت</w:t>
      </w:r>
      <w:r>
        <w:rPr>
          <w:rtl/>
          <w:lang w:bidi="fa-IR"/>
        </w:rPr>
        <w:t xml:space="preserve"> و امروزه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مورد توجه قرار گرفته است.</w:t>
      </w:r>
    </w:p>
    <w:p w14:paraId="7AF723B7" w14:textId="62A7C12F" w:rsidR="008C1E07" w:rsidRDefault="008C1E07" w:rsidP="008C1E07">
      <w:pPr>
        <w:pStyle w:val="a"/>
        <w:rPr>
          <w:rtl/>
          <w:lang w:bidi="fa-IR"/>
        </w:rPr>
      </w:pPr>
      <w:bookmarkStart w:id="11" w:name="_Toc93055876"/>
      <w:r>
        <w:rPr>
          <w:rFonts w:hint="cs"/>
          <w:rtl/>
          <w:lang w:bidi="fa-IR"/>
        </w:rPr>
        <w:t>2</w:t>
      </w:r>
      <w:r w:rsidRPr="000A756C">
        <w:rPr>
          <w:rFonts w:hint="cs"/>
          <w:rtl/>
          <w:lang w:bidi="fa-IR"/>
        </w:rPr>
        <w:t xml:space="preserve">-1- </w:t>
      </w:r>
      <w:r>
        <w:rPr>
          <w:rFonts w:hint="cs"/>
          <w:rtl/>
          <w:lang w:bidi="fa-IR"/>
        </w:rPr>
        <w:t>اهمیت و ضرورت تحقیق</w:t>
      </w:r>
      <w:bookmarkEnd w:id="11"/>
    </w:p>
    <w:p w14:paraId="0A49A9FE" w14:textId="42924DF2" w:rsidR="00DF1D53" w:rsidRDefault="00330A8C" w:rsidP="00330A8C">
      <w:pPr>
        <w:rPr>
          <w:rtl/>
          <w:lang w:bidi="fa-IR"/>
        </w:rPr>
      </w:pPr>
      <w:r>
        <w:rPr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تثب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شده به صورت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كه با استفاده از مسلح كننده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شده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اند</w:t>
      </w:r>
      <w:r>
        <w:rPr>
          <w:rtl/>
          <w:lang w:bidi="fa-IR"/>
        </w:rPr>
        <w:t xml:space="preserve"> به طور قابل توجه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قادر به تحمل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باشند و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جمله صرفه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جو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در هز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، ساخت و ساز نسبتا آسان و سر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ع،</w:t>
      </w:r>
      <w:r>
        <w:rPr>
          <w:rtl/>
          <w:lang w:bidi="fa-IR"/>
        </w:rPr>
        <w:t xml:space="preserve"> و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عملکرد خوب تحت بارها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لرزه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نسبت به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حائل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سنت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باشند. وجود نوار مسلح كننده موجب بهبود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خواص</w:t>
      </w:r>
      <w:r>
        <w:rPr>
          <w:rtl/>
          <w:lang w:bidi="fa-IR"/>
        </w:rPr>
        <w:t xml:space="preserve">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گردد. روش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استفاده شده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سازه ها بر اساس تجز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داخل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خارج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استفاده از روش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تعادل حد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</w:t>
      </w:r>
      <w:r>
        <w:rPr>
          <w:rFonts w:hint="cs"/>
          <w:rtl/>
          <w:lang w:bidi="fa-IR"/>
        </w:rPr>
        <w:t>.</w:t>
      </w:r>
    </w:p>
    <w:p w14:paraId="01C51DE0" w14:textId="50414F98" w:rsidR="00330A8C" w:rsidRDefault="00264750" w:rsidP="00264750">
      <w:pPr>
        <w:rPr>
          <w:rtl/>
          <w:lang w:bidi="fa-IR"/>
        </w:rPr>
      </w:pPr>
      <w:r>
        <w:rPr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ممکن است تحت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گوناگون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ار قب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زلزله،</w:t>
      </w:r>
      <w:r w:rsidR="00E72D33"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بارها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با سرعت و شتاب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متفاوت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رند،</w:t>
      </w:r>
      <w:r w:rsidR="00E72D33"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بنابرا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با توجه به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قات</w:t>
      </w:r>
      <w:r>
        <w:rPr>
          <w:rtl/>
          <w:lang w:bidi="fa-IR"/>
        </w:rPr>
        <w:t xml:space="preserve"> انجام شده،</w:t>
      </w:r>
      <w:r w:rsidR="00E72D33"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توان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عملکرد</w:t>
      </w:r>
      <w:r>
        <w:rPr>
          <w:rtl/>
          <w:lang w:bidi="fa-IR"/>
        </w:rPr>
        <w:t xml:space="preserve"> مناسب لرزه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مذكور در برابر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انعطاف مناسب آنها را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خاص و مطلوب آنها دانست.</w:t>
      </w:r>
    </w:p>
    <w:bookmarkEnd w:id="9"/>
    <w:bookmarkEnd w:id="10"/>
    <w:p w14:paraId="64B6EF0F" w14:textId="6DC7A2D8" w:rsidR="001B1D54" w:rsidRDefault="001B1D54" w:rsidP="008603C0">
      <w:pPr>
        <w:rPr>
          <w:rtl/>
          <w:lang w:bidi="fa-IR"/>
        </w:rPr>
      </w:pPr>
    </w:p>
    <w:p w14:paraId="1EBF3C45" w14:textId="2977EA06" w:rsidR="006B7F31" w:rsidRDefault="006B7F31" w:rsidP="008603C0">
      <w:pPr>
        <w:rPr>
          <w:rtl/>
          <w:lang w:bidi="fa-IR"/>
        </w:rPr>
      </w:pPr>
    </w:p>
    <w:p w14:paraId="7859C28A" w14:textId="26892A96" w:rsidR="006B7F31" w:rsidRDefault="006B7F31" w:rsidP="008603C0">
      <w:pPr>
        <w:rPr>
          <w:rtl/>
          <w:lang w:bidi="fa-IR"/>
        </w:rPr>
      </w:pPr>
    </w:p>
    <w:p w14:paraId="7733791B" w14:textId="0CB9FEFE" w:rsidR="006B7F31" w:rsidRDefault="006B7F31" w:rsidP="008603C0">
      <w:pPr>
        <w:rPr>
          <w:rtl/>
          <w:lang w:bidi="fa-IR"/>
        </w:rPr>
      </w:pPr>
    </w:p>
    <w:p w14:paraId="56780541" w14:textId="556E642E" w:rsidR="006B7F31" w:rsidRDefault="006B7F31" w:rsidP="008603C0">
      <w:pPr>
        <w:rPr>
          <w:rtl/>
          <w:lang w:bidi="fa-IR"/>
        </w:rPr>
      </w:pPr>
    </w:p>
    <w:p w14:paraId="07062330" w14:textId="1180A030" w:rsidR="006B7F31" w:rsidRDefault="006B7F31" w:rsidP="008603C0">
      <w:pPr>
        <w:rPr>
          <w:rtl/>
          <w:lang w:bidi="fa-IR"/>
        </w:rPr>
      </w:pPr>
    </w:p>
    <w:p w14:paraId="0E8E0A50" w14:textId="7A2E4D5D" w:rsidR="006B7F31" w:rsidRDefault="006B7F31" w:rsidP="008603C0">
      <w:pPr>
        <w:rPr>
          <w:rtl/>
          <w:lang w:bidi="fa-IR"/>
        </w:rPr>
      </w:pPr>
    </w:p>
    <w:p w14:paraId="5D5AF2BA" w14:textId="051EB2D9" w:rsidR="006B7F31" w:rsidRDefault="006B7F31" w:rsidP="008603C0">
      <w:pPr>
        <w:rPr>
          <w:rtl/>
          <w:lang w:bidi="fa-IR"/>
        </w:rPr>
      </w:pPr>
    </w:p>
    <w:p w14:paraId="05BFEA2E" w14:textId="2E8794CB" w:rsidR="006B7F31" w:rsidRDefault="006B7F31" w:rsidP="008603C0">
      <w:pPr>
        <w:rPr>
          <w:rtl/>
          <w:lang w:bidi="fa-IR"/>
        </w:rPr>
      </w:pPr>
    </w:p>
    <w:p w14:paraId="2263FE6C" w14:textId="7124446E" w:rsidR="006B7F31" w:rsidRDefault="006B7F31" w:rsidP="008603C0">
      <w:pPr>
        <w:rPr>
          <w:rtl/>
          <w:lang w:bidi="fa-IR"/>
        </w:rPr>
      </w:pPr>
    </w:p>
    <w:p w14:paraId="17622FF1" w14:textId="77777777" w:rsidR="006B7F31" w:rsidRPr="007E5F1C" w:rsidRDefault="006B7F31" w:rsidP="008603C0">
      <w:pPr>
        <w:rPr>
          <w:rFonts w:ascii="B Zar"/>
          <w:lang w:bidi="fa-IR"/>
        </w:rPr>
      </w:pPr>
    </w:p>
    <w:p w14:paraId="58FE0ADC" w14:textId="77777777" w:rsidR="00461577" w:rsidRPr="001019B8" w:rsidRDefault="00461577" w:rsidP="00461577">
      <w:pPr>
        <w:rPr>
          <w:rFonts w:asciiTheme="minorHAnsi" w:hAnsiTheme="minorHAnsi"/>
          <w:lang w:bidi="fa-IR"/>
        </w:rPr>
      </w:pPr>
    </w:p>
    <w:p w14:paraId="24F36FCB" w14:textId="77777777" w:rsidR="00E030E9" w:rsidRDefault="00E030E9" w:rsidP="008D1C51">
      <w:pPr>
        <w:rPr>
          <w:rFonts w:eastAsiaTheme="minorEastAsia"/>
          <w:rtl/>
          <w:lang w:bidi="fa-IR"/>
        </w:rPr>
      </w:pPr>
    </w:p>
    <w:p w14:paraId="2A14785E" w14:textId="77777777" w:rsidR="00E030E9" w:rsidRDefault="00E030E9" w:rsidP="008D1C51">
      <w:pPr>
        <w:rPr>
          <w:rFonts w:eastAsiaTheme="minorEastAsia"/>
          <w:rtl/>
          <w:lang w:bidi="fa-IR"/>
        </w:rPr>
      </w:pPr>
    </w:p>
    <w:p w14:paraId="6E5A7BC6" w14:textId="77777777" w:rsidR="00631EF8" w:rsidRDefault="00631EF8" w:rsidP="0038030E">
      <w:pPr>
        <w:rPr>
          <w:rFonts w:eastAsiaTheme="minorEastAsia"/>
          <w:rtl/>
          <w:lang w:bidi="fa-IR"/>
        </w:rPr>
      </w:pPr>
    </w:p>
    <w:p w14:paraId="204B3BAA" w14:textId="77777777" w:rsidR="00631EF8" w:rsidRPr="00CD2745" w:rsidRDefault="00631EF8" w:rsidP="0038030E">
      <w:pPr>
        <w:rPr>
          <w:rFonts w:eastAsiaTheme="minorEastAsia"/>
          <w:rtl/>
          <w:lang w:bidi="fa-IR"/>
        </w:rPr>
      </w:pPr>
    </w:p>
    <w:p w14:paraId="013CAF6B" w14:textId="77777777" w:rsidR="000D6784" w:rsidRDefault="000D6784" w:rsidP="00C97FAF">
      <w:pPr>
        <w:rPr>
          <w:rFonts w:cs="B Titr"/>
          <w:rtl/>
          <w:lang w:bidi="fa-IR"/>
        </w:rPr>
      </w:pPr>
    </w:p>
    <w:p w14:paraId="10F167FF" w14:textId="77777777" w:rsidR="00631EF8" w:rsidRDefault="00631EF8" w:rsidP="00CB1945">
      <w:pPr>
        <w:ind w:firstLine="0"/>
        <w:rPr>
          <w:rFonts w:cs="B Titr"/>
          <w:rtl/>
          <w:lang w:bidi="fa-IR"/>
        </w:rPr>
      </w:pPr>
    </w:p>
    <w:p w14:paraId="53DD48CF" w14:textId="77777777" w:rsidR="004F01BB" w:rsidRDefault="004F01BB" w:rsidP="007D42E6">
      <w:pPr>
        <w:ind w:firstLine="0"/>
        <w:rPr>
          <w:rFonts w:cs="B Titr"/>
          <w:rtl/>
          <w:lang w:bidi="fa-IR"/>
        </w:rPr>
      </w:pPr>
    </w:p>
    <w:p w14:paraId="6B3F01CA" w14:textId="77777777" w:rsidR="00631EF8" w:rsidRPr="0059724A" w:rsidRDefault="00631EF8" w:rsidP="0059724A">
      <w:pPr>
        <w:jc w:val="center"/>
        <w:rPr>
          <w:rFonts w:cs="B Titr"/>
          <w:sz w:val="36"/>
          <w:szCs w:val="40"/>
          <w:rtl/>
          <w:lang w:bidi="fa-IR"/>
        </w:rPr>
      </w:pPr>
      <w:r w:rsidRPr="0059724A">
        <w:rPr>
          <w:rFonts w:cs="B Titr" w:hint="cs"/>
          <w:sz w:val="36"/>
          <w:szCs w:val="40"/>
          <w:rtl/>
          <w:lang w:bidi="fa-IR"/>
        </w:rPr>
        <w:t xml:space="preserve">فصل </w:t>
      </w:r>
      <w:r w:rsidR="0059724A" w:rsidRPr="0059724A">
        <w:rPr>
          <w:rFonts w:cs="B Titr" w:hint="cs"/>
          <w:sz w:val="36"/>
          <w:szCs w:val="40"/>
          <w:rtl/>
          <w:lang w:bidi="fa-IR"/>
        </w:rPr>
        <w:t>2:</w:t>
      </w:r>
    </w:p>
    <w:p w14:paraId="6B34A55B" w14:textId="1424FD54" w:rsidR="00631EF8" w:rsidRPr="0059724A" w:rsidRDefault="006B7F31" w:rsidP="00631EF8">
      <w:pPr>
        <w:jc w:val="center"/>
        <w:rPr>
          <w:rFonts w:cs="B Titr"/>
          <w:sz w:val="36"/>
          <w:szCs w:val="40"/>
          <w:rtl/>
          <w:lang w:bidi="fa-IR"/>
        </w:rPr>
      </w:pPr>
      <w:r>
        <w:rPr>
          <w:rFonts w:cs="B Titr" w:hint="cs"/>
          <w:sz w:val="36"/>
          <w:szCs w:val="40"/>
          <w:rtl/>
          <w:lang w:bidi="fa-IR"/>
        </w:rPr>
        <w:t xml:space="preserve">مبانی نظری و </w:t>
      </w:r>
      <w:r w:rsidR="00A06A8A">
        <w:rPr>
          <w:rFonts w:cs="B Titr" w:hint="cs"/>
          <w:sz w:val="36"/>
          <w:szCs w:val="40"/>
          <w:rtl/>
          <w:lang w:bidi="fa-IR"/>
        </w:rPr>
        <w:t>پیشینه تحقیق</w:t>
      </w:r>
    </w:p>
    <w:p w14:paraId="5DB88161" w14:textId="2314E234" w:rsidR="00631EF8" w:rsidRDefault="00631EF8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7336AFD1" w14:textId="1403D758" w:rsidR="007D42E6" w:rsidRDefault="007D42E6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72690C87" w14:textId="431294C6" w:rsidR="007D42E6" w:rsidRDefault="007D42E6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3AE241FA" w14:textId="77777777" w:rsidR="007D42E6" w:rsidRDefault="007D42E6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20EDB90F" w14:textId="77777777" w:rsidR="004F01BB" w:rsidRPr="00631EF8" w:rsidRDefault="004F01BB" w:rsidP="006C4D71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5AE12C45" w14:textId="385A2AB9" w:rsidR="00302FA0" w:rsidRDefault="002D432C" w:rsidP="00951159">
      <w:pPr>
        <w:pStyle w:val="a"/>
        <w:rPr>
          <w:rtl/>
          <w:lang w:bidi="fa-IR"/>
        </w:rPr>
      </w:pPr>
      <w:bookmarkStart w:id="12" w:name="_Toc32159777"/>
      <w:bookmarkStart w:id="13" w:name="_Toc32161919"/>
      <w:bookmarkStart w:id="14" w:name="_Toc32162191"/>
      <w:bookmarkStart w:id="15" w:name="_Toc32162295"/>
      <w:bookmarkStart w:id="16" w:name="_Toc52154481"/>
      <w:bookmarkStart w:id="17" w:name="_Toc52154706"/>
      <w:bookmarkStart w:id="18" w:name="_Toc54091862"/>
      <w:bookmarkStart w:id="19" w:name="_Toc93055877"/>
      <w:r w:rsidRPr="00632757">
        <w:rPr>
          <w:rFonts w:hint="cs"/>
          <w:rtl/>
          <w:lang w:bidi="fa-IR"/>
        </w:rPr>
        <w:lastRenderedPageBreak/>
        <w:t>1</w:t>
      </w:r>
      <w:r w:rsidR="007F7097" w:rsidRPr="00632757">
        <w:rPr>
          <w:rFonts w:hint="cs"/>
          <w:rtl/>
          <w:lang w:bidi="fa-IR"/>
        </w:rPr>
        <w:t>-</w:t>
      </w:r>
      <w:r w:rsidRPr="00632757">
        <w:rPr>
          <w:rFonts w:hint="cs"/>
          <w:rtl/>
          <w:lang w:bidi="fa-IR"/>
        </w:rPr>
        <w:t>2</w:t>
      </w:r>
      <w:r w:rsidR="007F7097" w:rsidRPr="00632757">
        <w:rPr>
          <w:rFonts w:hint="cs"/>
          <w:rtl/>
          <w:lang w:bidi="fa-IR"/>
        </w:rPr>
        <w:t xml:space="preserve">- </w:t>
      </w:r>
      <w:bookmarkEnd w:id="12"/>
      <w:bookmarkEnd w:id="13"/>
      <w:bookmarkEnd w:id="14"/>
      <w:bookmarkEnd w:id="15"/>
      <w:bookmarkEnd w:id="16"/>
      <w:bookmarkEnd w:id="17"/>
      <w:bookmarkEnd w:id="18"/>
      <w:r w:rsidR="006B7F31">
        <w:rPr>
          <w:rFonts w:hint="cs"/>
          <w:rtl/>
          <w:lang w:bidi="fa-IR"/>
        </w:rPr>
        <w:t>خاک مسلح</w:t>
      </w:r>
      <w:bookmarkEnd w:id="19"/>
    </w:p>
    <w:p w14:paraId="227C9547" w14:textId="5F7E4ACD" w:rsidR="006B7F31" w:rsidRDefault="006B7F31" w:rsidP="006B7F31">
      <w:pPr>
        <w:rPr>
          <w:rtl/>
          <w:lang w:bidi="fa-IR"/>
        </w:rPr>
      </w:pPr>
      <w:bookmarkStart w:id="20" w:name="_Toc52154482"/>
      <w:bookmarkStart w:id="21" w:name="_Toc52154707"/>
      <w:r>
        <w:rPr>
          <w:rtl/>
          <w:lang w:bidi="fa-IR"/>
        </w:rPr>
        <w:t>خاک مسلح مجموعه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معمولا در خاک دانه ا</w:t>
      </w:r>
      <w:r>
        <w:rPr>
          <w:rFonts w:hint="cs"/>
          <w:rtl/>
          <w:lang w:bidi="fa-IR"/>
        </w:rPr>
        <w:t>ی)</w:t>
      </w:r>
      <w:r>
        <w:rPr>
          <w:rtl/>
          <w:lang w:bidi="fa-IR"/>
        </w:rPr>
        <w:t xml:space="preserve">، عناصر مسلح كننده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به صورت تسمه،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لگرد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و اجزا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پوسته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باشد. عناصر مسلح كننده به گونه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جا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شوند</w:t>
      </w:r>
      <w:r>
        <w:rPr>
          <w:rtl/>
          <w:lang w:bidi="fa-IR"/>
        </w:rPr>
        <w:t xml:space="preserve"> كه منجر به كاهش كرنش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حاصله شوند. خاک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دانه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عموماً در مقابل فشار و برش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مقاوم</w:t>
      </w:r>
      <w:r>
        <w:rPr>
          <w:rtl/>
          <w:lang w:bidi="fa-IR"/>
        </w:rPr>
        <w:t xml:space="preserve"> هستند، اما در مقابل كشش 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باشند. در خاک مسلح وجود عناصر مسلح كننده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جهت</w:t>
      </w:r>
      <w:r>
        <w:rPr>
          <w:rtl/>
          <w:lang w:bidi="fa-IR"/>
        </w:rPr>
        <w:t xml:space="preserve"> كرنش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باعث بهبود رفتار خاک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مشابه بتن مسلح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>.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گروه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انعطاف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قرار دارند و بخش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 عبارتند </w:t>
      </w:r>
      <w:r>
        <w:rPr>
          <w:rFonts w:hint="cs"/>
          <w:rtl/>
          <w:lang w:bidi="fa-IR"/>
        </w:rPr>
        <w:t>از:</w:t>
      </w:r>
    </w:p>
    <w:p w14:paraId="733BFDA3" w14:textId="12EEEFF4" w:rsidR="006B7F31" w:rsidRDefault="006B7F31" w:rsidP="006B7F31">
      <w:pPr>
        <w:rPr>
          <w:rtl/>
          <w:lang w:bidi="fa-IR"/>
        </w:rPr>
      </w:pPr>
      <w:r w:rsidRPr="006B7F31">
        <w:rPr>
          <w:rtl/>
          <w:lang w:bidi="fa-IR"/>
        </w:rPr>
        <w:t>1. خاكر</w:t>
      </w:r>
      <w:r w:rsidRPr="006B7F31">
        <w:rPr>
          <w:rFonts w:hint="cs"/>
          <w:rtl/>
          <w:lang w:bidi="fa-IR"/>
        </w:rPr>
        <w:t>ی</w:t>
      </w:r>
      <w:r w:rsidRPr="006B7F31">
        <w:rPr>
          <w:rFonts w:hint="eastAsia"/>
          <w:rtl/>
          <w:lang w:bidi="fa-IR"/>
        </w:rPr>
        <w:t>ز</w:t>
      </w:r>
      <w:r w:rsidRPr="006B7F31">
        <w:rPr>
          <w:rtl/>
          <w:lang w:bidi="fa-IR"/>
        </w:rPr>
        <w:t>: عموماً از خاک ها</w:t>
      </w:r>
      <w:r w:rsidRPr="006B7F31">
        <w:rPr>
          <w:rFonts w:hint="cs"/>
          <w:rtl/>
          <w:lang w:bidi="fa-IR"/>
        </w:rPr>
        <w:t>ی</w:t>
      </w:r>
      <w:r w:rsidRPr="006B7F31">
        <w:rPr>
          <w:rtl/>
          <w:lang w:bidi="fa-IR"/>
        </w:rPr>
        <w:t xml:space="preserve"> دانه ا</w:t>
      </w:r>
      <w:r w:rsidRPr="006B7F31">
        <w:rPr>
          <w:rFonts w:hint="cs"/>
          <w:rtl/>
          <w:lang w:bidi="fa-IR"/>
        </w:rPr>
        <w:t>ی</w:t>
      </w:r>
      <w:r w:rsidRPr="006B7F31">
        <w:rPr>
          <w:rtl/>
          <w:lang w:bidi="fa-IR"/>
        </w:rPr>
        <w:t xml:space="preserve"> استفاده م</w:t>
      </w:r>
      <w:r w:rsidRPr="006B7F31">
        <w:rPr>
          <w:rFonts w:hint="cs"/>
          <w:rtl/>
          <w:lang w:bidi="fa-IR"/>
        </w:rPr>
        <w:t>ی</w:t>
      </w:r>
      <w:r w:rsidRPr="006B7F31">
        <w:rPr>
          <w:rtl/>
          <w:lang w:bidi="fa-IR"/>
        </w:rPr>
        <w:t xml:space="preserve"> شود</w:t>
      </w:r>
      <w:r>
        <w:rPr>
          <w:rFonts w:hint="cs"/>
          <w:rtl/>
          <w:lang w:bidi="fa-IR"/>
        </w:rPr>
        <w:t>.</w:t>
      </w:r>
    </w:p>
    <w:p w14:paraId="73782905" w14:textId="5B7A01C6" w:rsidR="006B7F31" w:rsidRDefault="006B7F31" w:rsidP="006B7F31">
      <w:pPr>
        <w:rPr>
          <w:rtl/>
          <w:lang w:bidi="fa-IR"/>
        </w:rPr>
      </w:pPr>
      <w:r>
        <w:rPr>
          <w:rtl/>
          <w:lang w:bidi="fa-IR"/>
        </w:rPr>
        <w:t>2.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عناصر مسلح كننده: در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موارد از تسمه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و پهن كه در فواصل مع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داده شده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اند،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استفاده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شود.</w:t>
      </w:r>
    </w:p>
    <w:p w14:paraId="44E851CD" w14:textId="0ECD1C2C" w:rsidR="00035C0E" w:rsidRDefault="006B7F31" w:rsidP="006B7F31">
      <w:pPr>
        <w:rPr>
          <w:rtl/>
          <w:lang w:bidi="fa-IR"/>
        </w:rPr>
      </w:pPr>
      <w:r>
        <w:rPr>
          <w:rtl/>
          <w:lang w:bidi="fa-IR"/>
        </w:rPr>
        <w:t xml:space="preserve">3. پوسته: قطعات پوسته به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انتها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عناصر مسلح كننده متصل هستند و وجه خارج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را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پوشش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دهند. نسبت عرض به ارتفاع در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معمولاً بزرگ است و در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برخلاف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معمول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پد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تمركز تنش در پنجه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نم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شود. به 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بسترها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باربر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كم مناسب هستند.</w:t>
      </w:r>
    </w:p>
    <w:p w14:paraId="6DBE8D09" w14:textId="02AE4354" w:rsidR="006B7F31" w:rsidRDefault="004D76E6" w:rsidP="004D76E6">
      <w:pPr>
        <w:rPr>
          <w:rtl/>
          <w:lang w:bidi="fa-IR"/>
        </w:rPr>
      </w:pPr>
      <w:r>
        <w:rPr>
          <w:rtl/>
          <w:lang w:bidi="fa-IR"/>
        </w:rPr>
        <w:t>درصد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حجم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خاک مسلح را خاک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دهد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اگر از حجم المان پوسته صرف نظر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شود،</w:t>
      </w:r>
      <w:r>
        <w:rPr>
          <w:rtl/>
          <w:lang w:bidi="fa-IR"/>
        </w:rPr>
        <w:t xml:space="preserve"> مقدار آن به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از 99 %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رسد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>، در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سازه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انعطاف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كه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شکل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مقاومت در برابر نشست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نامساو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درآن نسبتا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tl/>
          <w:lang w:bidi="fa-IR"/>
        </w:rPr>
        <w:t xml:space="preserve"> است</w:t>
      </w:r>
      <w:r w:rsidR="00CE3657">
        <w:rPr>
          <w:rFonts w:hint="cs"/>
          <w:rtl/>
          <w:lang w:bidi="fa-IR"/>
        </w:rPr>
        <w:t xml:space="preserve"> [1]</w:t>
      </w:r>
      <w:r>
        <w:rPr>
          <w:rtl/>
          <w:lang w:bidi="fa-IR"/>
        </w:rPr>
        <w:t>.</w:t>
      </w:r>
    </w:p>
    <w:p w14:paraId="48508C21" w14:textId="047F3818" w:rsidR="004D76E6" w:rsidRDefault="00CE3657" w:rsidP="00CE3657">
      <w:pPr>
        <w:jc w:val="center"/>
        <w:rPr>
          <w:rtl/>
          <w:lang w:bidi="fa-IR"/>
        </w:rPr>
      </w:pPr>
      <w:r w:rsidRPr="00CE3657">
        <w:rPr>
          <w:noProof/>
          <w:rtl/>
          <w:lang w:bidi="fa-IR"/>
        </w:rPr>
        <w:lastRenderedPageBreak/>
        <w:drawing>
          <wp:inline distT="0" distB="0" distL="0" distR="0" wp14:anchorId="14C87698" wp14:editId="0897D0E7">
            <wp:extent cx="4168140" cy="3002280"/>
            <wp:effectExtent l="0" t="0" r="381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4F36D" w14:textId="5A32A368" w:rsidR="006B7F31" w:rsidRDefault="00CE3657" w:rsidP="001A2B3C">
      <w:pPr>
        <w:pStyle w:val="a0"/>
        <w:rPr>
          <w:rtl/>
        </w:rPr>
      </w:pPr>
      <w:bookmarkStart w:id="22" w:name="_Toc93055910"/>
      <w:r>
        <w:rPr>
          <w:rFonts w:hint="cs"/>
          <w:rtl/>
        </w:rPr>
        <w:t>شکل 2-1، دیوار خاک مسلح [1]</w:t>
      </w:r>
      <w:bookmarkEnd w:id="22"/>
    </w:p>
    <w:p w14:paraId="51DDDC9D" w14:textId="69651509" w:rsidR="00BD5E86" w:rsidRDefault="00B21AF8" w:rsidP="00B21AF8">
      <w:pPr>
        <w:pStyle w:val="a"/>
        <w:rPr>
          <w:rtl/>
          <w:lang w:bidi="fa-IR"/>
        </w:rPr>
      </w:pPr>
      <w:bookmarkStart w:id="23" w:name="_Toc54091864"/>
      <w:bookmarkStart w:id="24" w:name="_Toc93055878"/>
      <w:r>
        <w:rPr>
          <w:rFonts w:hint="cs"/>
          <w:rtl/>
          <w:lang w:bidi="fa-IR"/>
        </w:rPr>
        <w:t>2</w:t>
      </w:r>
      <w:r w:rsidR="00BD5E86"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</w:t>
      </w:r>
      <w:r w:rsidR="00BD5E86" w:rsidRPr="00632757">
        <w:rPr>
          <w:rFonts w:hint="cs"/>
          <w:rtl/>
          <w:lang w:bidi="fa-IR"/>
        </w:rPr>
        <w:t xml:space="preserve">- </w:t>
      </w:r>
      <w:bookmarkEnd w:id="20"/>
      <w:bookmarkEnd w:id="21"/>
      <w:bookmarkEnd w:id="23"/>
      <w:r w:rsidR="001A2B3C">
        <w:rPr>
          <w:rFonts w:hint="cs"/>
          <w:rtl/>
          <w:lang w:bidi="fa-IR"/>
        </w:rPr>
        <w:t>خاکریز</w:t>
      </w:r>
      <w:bookmarkEnd w:id="24"/>
    </w:p>
    <w:p w14:paraId="5BC0DAE0" w14:textId="664CA00C" w:rsidR="00FE73F7" w:rsidRDefault="001A2B3C" w:rsidP="001A2B3C">
      <w:pPr>
        <w:rPr>
          <w:rtl/>
          <w:lang w:bidi="fa-IR"/>
        </w:rPr>
      </w:pPr>
      <w:r>
        <w:rPr>
          <w:rtl/>
          <w:lang w:bidi="fa-IR"/>
        </w:rPr>
        <w:t>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كارا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خاک مسلح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توجه خاص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داشت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مهم در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مورد عبارتند از</w:t>
      </w:r>
      <w:r>
        <w:rPr>
          <w:rFonts w:hint="cs"/>
          <w:rtl/>
          <w:lang w:bidi="fa-IR"/>
        </w:rPr>
        <w:t>:</w:t>
      </w:r>
    </w:p>
    <w:p w14:paraId="762CA713" w14:textId="24A4E2D3" w:rsidR="001A2B3C" w:rsidRDefault="001A2B3C" w:rsidP="001A2B3C">
      <w:pPr>
        <w:rPr>
          <w:rtl/>
          <w:lang w:bidi="fa-IR"/>
        </w:rPr>
      </w:pPr>
      <w:r w:rsidRPr="001A2B3C">
        <w:rPr>
          <w:rtl/>
          <w:lang w:bidi="fa-IR"/>
        </w:rPr>
        <w:t>الف- پا</w:t>
      </w:r>
      <w:r w:rsidRPr="001A2B3C">
        <w:rPr>
          <w:rFonts w:hint="cs"/>
          <w:rtl/>
          <w:lang w:bidi="fa-IR"/>
        </w:rPr>
        <w:t>ی</w:t>
      </w:r>
      <w:r w:rsidRPr="001A2B3C">
        <w:rPr>
          <w:rFonts w:hint="eastAsia"/>
          <w:rtl/>
          <w:lang w:bidi="fa-IR"/>
        </w:rPr>
        <w:t>دار</w:t>
      </w:r>
      <w:r w:rsidRPr="001A2B3C">
        <w:rPr>
          <w:rFonts w:hint="cs"/>
          <w:rtl/>
          <w:lang w:bidi="fa-IR"/>
        </w:rPr>
        <w:t>ی</w:t>
      </w:r>
      <w:r w:rsidRPr="001A2B3C">
        <w:rPr>
          <w:rtl/>
          <w:lang w:bidi="fa-IR"/>
        </w:rPr>
        <w:t xml:space="preserve"> خاكر</w:t>
      </w:r>
      <w:r w:rsidRPr="001A2B3C">
        <w:rPr>
          <w:rFonts w:hint="cs"/>
          <w:rtl/>
          <w:lang w:bidi="fa-IR"/>
        </w:rPr>
        <w:t>ی</w:t>
      </w:r>
      <w:r w:rsidRPr="001A2B3C">
        <w:rPr>
          <w:rFonts w:hint="eastAsia"/>
          <w:rtl/>
          <w:lang w:bidi="fa-IR"/>
        </w:rPr>
        <w:t>ز</w:t>
      </w:r>
      <w:r w:rsidRPr="001A2B3C">
        <w:rPr>
          <w:rtl/>
          <w:lang w:bidi="fa-IR"/>
        </w:rPr>
        <w:t xml:space="preserve"> در درازمدت و كوتاه مدت</w:t>
      </w:r>
    </w:p>
    <w:p w14:paraId="649E72CB" w14:textId="22547C4B" w:rsidR="001A2B3C" w:rsidRDefault="001A2B3C" w:rsidP="001A2B3C">
      <w:pPr>
        <w:rPr>
          <w:rtl/>
          <w:lang w:bidi="fa-IR"/>
        </w:rPr>
      </w:pPr>
      <w:r w:rsidRPr="001A2B3C">
        <w:rPr>
          <w:rtl/>
          <w:lang w:bidi="fa-IR"/>
        </w:rPr>
        <w:t>ب- خواص مکان</w:t>
      </w:r>
      <w:r w:rsidRPr="001A2B3C">
        <w:rPr>
          <w:rFonts w:hint="cs"/>
          <w:rtl/>
          <w:lang w:bidi="fa-IR"/>
        </w:rPr>
        <w:t>ی</w:t>
      </w:r>
      <w:r w:rsidRPr="001A2B3C">
        <w:rPr>
          <w:rFonts w:hint="eastAsia"/>
          <w:rtl/>
          <w:lang w:bidi="fa-IR"/>
        </w:rPr>
        <w:t>ک</w:t>
      </w:r>
      <w:r w:rsidRPr="001A2B3C">
        <w:rPr>
          <w:rFonts w:hint="cs"/>
          <w:rtl/>
          <w:lang w:bidi="fa-IR"/>
        </w:rPr>
        <w:t>ی</w:t>
      </w:r>
      <w:r w:rsidRPr="001A2B3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 w:rsidRPr="001A2B3C">
        <w:rPr>
          <w:rtl/>
          <w:lang w:bidi="fa-IR"/>
        </w:rPr>
        <w:t>خاک چسبندگ</w:t>
      </w:r>
      <w:r w:rsidRPr="001A2B3C">
        <w:rPr>
          <w:rFonts w:hint="cs"/>
          <w:rtl/>
          <w:lang w:bidi="fa-IR"/>
        </w:rPr>
        <w:t>ی</w:t>
      </w:r>
      <w:r w:rsidRPr="001A2B3C">
        <w:rPr>
          <w:rtl/>
          <w:lang w:bidi="fa-IR"/>
        </w:rPr>
        <w:t xml:space="preserve"> و اصطکاک داخل</w:t>
      </w:r>
      <w:r w:rsidRPr="001A2B3C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)</w:t>
      </w:r>
    </w:p>
    <w:p w14:paraId="1E30FC20" w14:textId="22B6E704" w:rsidR="001A2B3C" w:rsidRDefault="001A2B3C" w:rsidP="001A2B3C">
      <w:pPr>
        <w:rPr>
          <w:rtl/>
          <w:lang w:bidi="fa-IR"/>
        </w:rPr>
      </w:pPr>
      <w:r w:rsidRPr="001A2B3C">
        <w:rPr>
          <w:rtl/>
          <w:lang w:bidi="fa-IR"/>
        </w:rPr>
        <w:t>پ- خواص ش</w:t>
      </w:r>
      <w:r w:rsidRPr="001A2B3C">
        <w:rPr>
          <w:rFonts w:hint="cs"/>
          <w:rtl/>
          <w:lang w:bidi="fa-IR"/>
        </w:rPr>
        <w:t>ی</w:t>
      </w:r>
      <w:r w:rsidRPr="001A2B3C">
        <w:rPr>
          <w:rFonts w:hint="eastAsia"/>
          <w:rtl/>
          <w:lang w:bidi="fa-IR"/>
        </w:rPr>
        <w:t>م</w:t>
      </w:r>
      <w:r w:rsidRPr="001A2B3C">
        <w:rPr>
          <w:rFonts w:hint="cs"/>
          <w:rtl/>
          <w:lang w:bidi="fa-IR"/>
        </w:rPr>
        <w:t>ی</w:t>
      </w:r>
      <w:r w:rsidRPr="001A2B3C">
        <w:rPr>
          <w:rFonts w:hint="eastAsia"/>
          <w:rtl/>
          <w:lang w:bidi="fa-IR"/>
        </w:rPr>
        <w:t>ا</w:t>
      </w:r>
      <w:r w:rsidRPr="001A2B3C">
        <w:rPr>
          <w:rFonts w:hint="cs"/>
          <w:rtl/>
          <w:lang w:bidi="fa-IR"/>
        </w:rPr>
        <w:t>یی</w:t>
      </w:r>
      <w:r w:rsidRPr="001A2B3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 w:rsidRPr="001A2B3C">
        <w:rPr>
          <w:rtl/>
          <w:lang w:bidi="fa-IR"/>
        </w:rPr>
        <w:t>مسائل دوام و پا</w:t>
      </w:r>
      <w:r w:rsidRPr="001A2B3C">
        <w:rPr>
          <w:rFonts w:hint="cs"/>
          <w:rtl/>
          <w:lang w:bidi="fa-IR"/>
        </w:rPr>
        <w:t>ی</w:t>
      </w:r>
      <w:r w:rsidRPr="001A2B3C">
        <w:rPr>
          <w:rFonts w:hint="eastAsia"/>
          <w:rtl/>
          <w:lang w:bidi="fa-IR"/>
        </w:rPr>
        <w:t>دار</w:t>
      </w:r>
      <w:r w:rsidRPr="001A2B3C">
        <w:rPr>
          <w:rFonts w:hint="cs"/>
          <w:rtl/>
          <w:lang w:bidi="fa-IR"/>
        </w:rPr>
        <w:t>ی</w:t>
      </w:r>
      <w:r w:rsidRPr="001A2B3C">
        <w:rPr>
          <w:rFonts w:hint="eastAsia"/>
          <w:rtl/>
          <w:lang w:bidi="fa-IR"/>
        </w:rPr>
        <w:t>،</w:t>
      </w:r>
      <w:r w:rsidRPr="001A2B3C">
        <w:rPr>
          <w:rtl/>
          <w:lang w:bidi="fa-IR"/>
        </w:rPr>
        <w:t xml:space="preserve"> خوردگ</w:t>
      </w:r>
      <w:r w:rsidRPr="001A2B3C">
        <w:rPr>
          <w:rFonts w:hint="cs"/>
          <w:rtl/>
          <w:lang w:bidi="fa-IR"/>
        </w:rPr>
        <w:t>ی</w:t>
      </w:r>
      <w:r w:rsidRPr="001A2B3C">
        <w:rPr>
          <w:rtl/>
          <w:lang w:bidi="fa-IR"/>
        </w:rPr>
        <w:t xml:space="preserve"> عناصر مسلح كنند</w:t>
      </w:r>
      <w:r>
        <w:rPr>
          <w:rFonts w:hint="cs"/>
          <w:rtl/>
          <w:lang w:bidi="fa-IR"/>
        </w:rPr>
        <w:t>ه)</w:t>
      </w:r>
    </w:p>
    <w:p w14:paraId="5DC93874" w14:textId="66727D4C" w:rsidR="001A2B3C" w:rsidRDefault="001A2B3C" w:rsidP="001A2B3C">
      <w:pPr>
        <w:rPr>
          <w:rtl/>
          <w:lang w:bidi="fa-IR"/>
        </w:rPr>
      </w:pPr>
      <w:r>
        <w:rPr>
          <w:rtl/>
          <w:lang w:bidi="fa-IR"/>
        </w:rPr>
        <w:t>در مورد خاك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دانه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خاک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چسبنده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به موارد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به هنگام انتخاب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مسلح</w:t>
      </w:r>
      <w:r>
        <w:rPr>
          <w:rtl/>
          <w:lang w:bidi="fa-IR"/>
        </w:rPr>
        <w:t xml:space="preserve"> توجه داشت. انتخاب خاک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دانه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متراكم شده كه به هنگام اعمال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دچار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حجم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 مناسب تر هستند، در خاک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دانه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خوب زهکش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شده، تنش مؤثر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عمود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پس از اجرا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هر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سر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عاً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 المان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كننده منتقل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كاهش</w:t>
      </w:r>
      <w:r>
        <w:rPr>
          <w:rtl/>
          <w:lang w:bidi="fa-IR"/>
        </w:rPr>
        <w:t xml:space="preserve"> مقاومت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</w:t>
      </w:r>
      <w:r>
        <w:rPr>
          <w:rtl/>
          <w:lang w:bidi="fa-IR"/>
        </w:rPr>
        <w:lastRenderedPageBreak/>
        <w:t>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قائم بدون تأخ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فاز صورت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>. در محدوده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معمول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خاک مسلح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خاک ها رفتار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از خود نشان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دهند، در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پد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t xml:space="preserve"> پسماند</w:t>
      </w:r>
      <w:r>
        <w:rPr>
          <w:rFonts w:hint="cs"/>
          <w:rtl/>
          <w:lang w:bidi="fa-IR"/>
        </w:rPr>
        <w:t xml:space="preserve"> (</w:t>
      </w:r>
      <w:r>
        <w:rPr>
          <w:rtl/>
          <w:lang w:bidi="fa-IR"/>
        </w:rPr>
        <w:t>پس از اجرا</w:t>
      </w:r>
      <w:r>
        <w:rPr>
          <w:rFonts w:hint="cs"/>
          <w:rtl/>
          <w:lang w:bidi="fa-IR"/>
        </w:rPr>
        <w:t xml:space="preserve">) </w:t>
      </w:r>
      <w:r>
        <w:rPr>
          <w:rtl/>
          <w:lang w:bidi="fa-IR"/>
        </w:rPr>
        <w:t>در آن رخ نم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دهد.</w:t>
      </w:r>
    </w:p>
    <w:p w14:paraId="513DABFE" w14:textId="588DE22E" w:rsidR="001A2B3C" w:rsidRDefault="0089275D" w:rsidP="0089275D">
      <w:pPr>
        <w:rPr>
          <w:rtl/>
          <w:lang w:bidi="fa-IR"/>
        </w:rPr>
      </w:pPr>
      <w:r>
        <w:rPr>
          <w:rtl/>
          <w:lang w:bidi="fa-IR"/>
        </w:rPr>
        <w:t>از سو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در خاک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زدانه</w:t>
      </w:r>
      <w:r>
        <w:rPr>
          <w:rtl/>
          <w:lang w:bidi="fa-IR"/>
        </w:rPr>
        <w:t xml:space="preserve"> كه معمولاً خوب زهکش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شوند، تنش مؤثر سر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عاً</w:t>
      </w:r>
      <w:r>
        <w:rPr>
          <w:rtl/>
          <w:lang w:bidi="fa-IR"/>
        </w:rPr>
        <w:t xml:space="preserve"> منتقل نم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و در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زمان اجرا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كاهش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ابد</w:t>
      </w:r>
      <w:r>
        <w:rPr>
          <w:rtl/>
          <w:lang w:bidi="fa-IR"/>
        </w:rPr>
        <w:t>. علاوه بر آن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وجود رفتار الاستو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-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خاک ها احتمال رخداد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t xml:space="preserve"> پسماند پس از اجرا وجود دارد 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سو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خاک ها المان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كننده با تنش بالا، مستعد پد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دة</w:t>
      </w:r>
      <w:r>
        <w:rPr>
          <w:rtl/>
          <w:lang w:bidi="fa-IR"/>
        </w:rPr>
        <w:t xml:space="preserve"> خزش هستند و خوردگ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آنها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شود. براساس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مجموعه موارد استفاده از خاک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زدانه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خاک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مسلح</w:t>
      </w:r>
      <w:r>
        <w:rPr>
          <w:rtl/>
          <w:lang w:bidi="fa-IR"/>
        </w:rPr>
        <w:t xml:space="preserve"> مناسب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</w:t>
      </w:r>
      <w:r>
        <w:rPr>
          <w:rtl/>
          <w:lang w:bidi="fa-IR"/>
        </w:rPr>
        <w:t xml:space="preserve"> دانه بند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مناسب خاک به منظور استفاده در خاک مسلح در </w:t>
      </w:r>
      <w:r>
        <w:rPr>
          <w:rFonts w:hint="cs"/>
          <w:rtl/>
          <w:lang w:bidi="fa-IR"/>
        </w:rPr>
        <w:t xml:space="preserve">جدول 2-1 </w:t>
      </w:r>
      <w:r>
        <w:rPr>
          <w:rFonts w:hint="eastAsia"/>
          <w:rtl/>
          <w:lang w:bidi="fa-IR"/>
        </w:rPr>
        <w:t>شده</w:t>
      </w:r>
      <w:r>
        <w:rPr>
          <w:rtl/>
          <w:lang w:bidi="fa-IR"/>
        </w:rPr>
        <w:t xml:space="preserve"> است.</w:t>
      </w:r>
    </w:p>
    <w:p w14:paraId="567081C9" w14:textId="4808D87F" w:rsidR="001A2B3C" w:rsidRDefault="00800F02" w:rsidP="00800F02">
      <w:pPr>
        <w:pStyle w:val="a1"/>
        <w:rPr>
          <w:rtl/>
        </w:rPr>
      </w:pPr>
      <w:bookmarkStart w:id="25" w:name="_Toc93055936"/>
      <w:r>
        <w:rPr>
          <w:rFonts w:hint="cs"/>
          <w:rtl/>
        </w:rPr>
        <w:t xml:space="preserve">جدول 2-1، </w:t>
      </w:r>
      <w:r w:rsidRPr="00800F02">
        <w:rPr>
          <w:rtl/>
        </w:rPr>
        <w:t>دانه بند</w:t>
      </w:r>
      <w:r w:rsidRPr="00800F02">
        <w:rPr>
          <w:rFonts w:hint="cs"/>
          <w:rtl/>
        </w:rPr>
        <w:t>ی</w:t>
      </w:r>
      <w:r w:rsidRPr="00800F02">
        <w:rPr>
          <w:rtl/>
        </w:rPr>
        <w:t xml:space="preserve"> مناسب برا</w:t>
      </w:r>
      <w:r w:rsidRPr="00800F02">
        <w:rPr>
          <w:rFonts w:hint="cs"/>
          <w:rtl/>
        </w:rPr>
        <w:t>ی</w:t>
      </w:r>
      <w:r w:rsidRPr="00800F02">
        <w:rPr>
          <w:rtl/>
        </w:rPr>
        <w:t xml:space="preserve"> خاكر</w:t>
      </w:r>
      <w:r w:rsidRPr="00800F02">
        <w:rPr>
          <w:rFonts w:hint="cs"/>
          <w:rtl/>
        </w:rPr>
        <w:t>ی</w:t>
      </w:r>
      <w:r w:rsidRPr="00800F02">
        <w:rPr>
          <w:rFonts w:hint="eastAsia"/>
          <w:rtl/>
        </w:rPr>
        <w:t>ز</w:t>
      </w:r>
      <w:bookmarkEnd w:id="25"/>
    </w:p>
    <w:p w14:paraId="16664EE4" w14:textId="1857F7C9" w:rsidR="00800F02" w:rsidRDefault="00800F02" w:rsidP="0089275D">
      <w:pPr>
        <w:jc w:val="center"/>
        <w:rPr>
          <w:rtl/>
          <w:lang w:bidi="fa-IR"/>
        </w:rPr>
      </w:pPr>
      <w:r w:rsidRPr="00800F02">
        <w:rPr>
          <w:noProof/>
          <w:rtl/>
          <w:lang w:bidi="fa-IR"/>
        </w:rPr>
        <w:drawing>
          <wp:inline distT="0" distB="0" distL="0" distR="0" wp14:anchorId="01C99FB5" wp14:editId="534DD358">
            <wp:extent cx="5760720" cy="1191895"/>
            <wp:effectExtent l="0" t="0" r="0" b="825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BCE1A" w14:textId="37A7F52E" w:rsidR="007F5A9C" w:rsidRDefault="007F5A9C" w:rsidP="007F5A9C">
      <w:pPr>
        <w:pStyle w:val="a"/>
        <w:rPr>
          <w:rtl/>
          <w:lang w:bidi="fa-IR"/>
        </w:rPr>
      </w:pPr>
      <w:bookmarkStart w:id="26" w:name="_Toc93055879"/>
      <w:r>
        <w:rPr>
          <w:rFonts w:hint="cs"/>
          <w:rtl/>
          <w:lang w:bidi="fa-IR"/>
        </w:rPr>
        <w:t>3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 xml:space="preserve">- </w:t>
      </w:r>
      <w:r w:rsidR="00E5722F" w:rsidRPr="00E5722F">
        <w:rPr>
          <w:rtl/>
          <w:lang w:bidi="fa-IR"/>
        </w:rPr>
        <w:t>عناصر مسلح كننده</w:t>
      </w:r>
      <w:bookmarkEnd w:id="26"/>
    </w:p>
    <w:p w14:paraId="468E5634" w14:textId="0285BAEF" w:rsidR="0089275D" w:rsidRDefault="00B23B50" w:rsidP="00B23B50">
      <w:pPr>
        <w:rPr>
          <w:rtl/>
          <w:lang w:bidi="fa-IR"/>
        </w:rPr>
      </w:pP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عناصر عوامل كل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انتقال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tl/>
          <w:lang w:bidi="fa-IR"/>
        </w:rPr>
        <w:t xml:space="preserve"> از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محرک به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مقاوم هستند.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عناصر</w:t>
      </w:r>
      <w:r>
        <w:rPr>
          <w:rtl/>
          <w:lang w:bidi="fa-IR"/>
        </w:rPr>
        <w:t xml:space="preserve">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وستگ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اصطکاک مناسب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مصالح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داشته، دوام و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آنها مناسب، و دارا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شکل</w:t>
      </w:r>
      <w:r>
        <w:rPr>
          <w:rtl/>
          <w:lang w:bidi="fa-IR"/>
        </w:rPr>
        <w:t xml:space="preserve">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tl/>
          <w:lang w:bidi="fa-IR"/>
        </w:rPr>
        <w:t xml:space="preserve"> در هنگام گس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ختگ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باشند.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وادادگ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آنها تحت تنش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كم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باشد</w:t>
      </w:r>
      <w:r>
        <w:rPr>
          <w:rtl/>
          <w:lang w:bidi="fa-IR"/>
        </w:rPr>
        <w:t>. مسلح كننده ها از نظر جنس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به دو دسته تقس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شوند:</w:t>
      </w:r>
    </w:p>
    <w:p w14:paraId="5F610DFB" w14:textId="7F98678A" w:rsidR="00B23B50" w:rsidRDefault="00B23B50" w:rsidP="00B23B50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1. </w:t>
      </w:r>
      <w:r w:rsidRPr="00B23B50">
        <w:rPr>
          <w:rtl/>
          <w:lang w:bidi="fa-IR"/>
        </w:rPr>
        <w:t xml:space="preserve"> مسلح كننده ها</w:t>
      </w:r>
      <w:r w:rsidRPr="00B23B50">
        <w:rPr>
          <w:rFonts w:hint="cs"/>
          <w:rtl/>
          <w:lang w:bidi="fa-IR"/>
        </w:rPr>
        <w:t>ی</w:t>
      </w:r>
      <w:r w:rsidRPr="00B23B50">
        <w:rPr>
          <w:rtl/>
          <w:lang w:bidi="fa-IR"/>
        </w:rPr>
        <w:t xml:space="preserve"> فلز</w:t>
      </w:r>
      <w:r w:rsidRPr="00B23B50">
        <w:rPr>
          <w:rFonts w:hint="cs"/>
          <w:rtl/>
          <w:lang w:bidi="fa-IR"/>
        </w:rPr>
        <w:t>ی</w:t>
      </w:r>
      <w:r w:rsidRPr="00B23B50">
        <w:rPr>
          <w:rtl/>
          <w:lang w:bidi="fa-IR"/>
        </w:rPr>
        <w:t xml:space="preserve"> نظ</w:t>
      </w:r>
      <w:r w:rsidRPr="00B23B50">
        <w:rPr>
          <w:rFonts w:hint="cs"/>
          <w:rtl/>
          <w:lang w:bidi="fa-IR"/>
        </w:rPr>
        <w:t>ی</w:t>
      </w:r>
      <w:r w:rsidRPr="00B23B50">
        <w:rPr>
          <w:rFonts w:hint="eastAsia"/>
          <w:rtl/>
          <w:lang w:bidi="fa-IR"/>
        </w:rPr>
        <w:t>رتسمه</w:t>
      </w:r>
      <w:r w:rsidRPr="00B23B50">
        <w:rPr>
          <w:rtl/>
          <w:lang w:bidi="fa-IR"/>
        </w:rPr>
        <w:t xml:space="preserve"> ها</w:t>
      </w:r>
      <w:r w:rsidRPr="00B23B50">
        <w:rPr>
          <w:rFonts w:hint="cs"/>
          <w:rtl/>
          <w:lang w:bidi="fa-IR"/>
        </w:rPr>
        <w:t>ی</w:t>
      </w:r>
      <w:r w:rsidRPr="00B23B50">
        <w:rPr>
          <w:rtl/>
          <w:lang w:bidi="fa-IR"/>
        </w:rPr>
        <w:t xml:space="preserve"> فولاد</w:t>
      </w:r>
      <w:r w:rsidRPr="00B23B50">
        <w:rPr>
          <w:rFonts w:hint="cs"/>
          <w:rtl/>
          <w:lang w:bidi="fa-IR"/>
        </w:rPr>
        <w:t>ی</w:t>
      </w:r>
    </w:p>
    <w:p w14:paraId="14C92148" w14:textId="281E518C" w:rsidR="00B23B50" w:rsidRDefault="00B23B50" w:rsidP="00B23B50">
      <w:pPr>
        <w:rPr>
          <w:rtl/>
          <w:lang w:bidi="fa-IR"/>
        </w:rPr>
      </w:pPr>
      <w:r>
        <w:rPr>
          <w:rFonts w:hint="cs"/>
          <w:rtl/>
          <w:lang w:bidi="fa-IR"/>
        </w:rPr>
        <w:t>2.</w:t>
      </w:r>
      <w:r w:rsidRPr="00B23B50">
        <w:rPr>
          <w:rtl/>
          <w:lang w:bidi="fa-IR"/>
        </w:rPr>
        <w:t xml:space="preserve"> مسلح كننده ها</w:t>
      </w:r>
      <w:r w:rsidRPr="00B23B50">
        <w:rPr>
          <w:rFonts w:hint="cs"/>
          <w:rtl/>
          <w:lang w:bidi="fa-IR"/>
        </w:rPr>
        <w:t>ی</w:t>
      </w:r>
      <w:r w:rsidRPr="00B23B50">
        <w:rPr>
          <w:rtl/>
          <w:lang w:bidi="fa-IR"/>
        </w:rPr>
        <w:t xml:space="preserve"> غ</w:t>
      </w:r>
      <w:r w:rsidRPr="00B23B50">
        <w:rPr>
          <w:rFonts w:hint="cs"/>
          <w:rtl/>
          <w:lang w:bidi="fa-IR"/>
        </w:rPr>
        <w:t>ی</w:t>
      </w:r>
      <w:r w:rsidRPr="00B23B50">
        <w:rPr>
          <w:rFonts w:hint="eastAsia"/>
          <w:rtl/>
          <w:lang w:bidi="fa-IR"/>
        </w:rPr>
        <w:t>ر</w:t>
      </w:r>
      <w:r w:rsidRPr="00B23B50">
        <w:rPr>
          <w:rtl/>
          <w:lang w:bidi="fa-IR"/>
        </w:rPr>
        <w:t xml:space="preserve"> فلز</w:t>
      </w:r>
      <w:r w:rsidRPr="00B23B50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(</w:t>
      </w:r>
      <w:r w:rsidRPr="00B23B50">
        <w:rPr>
          <w:rtl/>
          <w:lang w:bidi="fa-IR"/>
        </w:rPr>
        <w:t>پل</w:t>
      </w:r>
      <w:r w:rsidRPr="00B23B50">
        <w:rPr>
          <w:rFonts w:hint="cs"/>
          <w:rtl/>
          <w:lang w:bidi="fa-IR"/>
        </w:rPr>
        <w:t>ی</w:t>
      </w:r>
      <w:r w:rsidRPr="00B23B50">
        <w:rPr>
          <w:rFonts w:hint="eastAsia"/>
          <w:rtl/>
          <w:lang w:bidi="fa-IR"/>
        </w:rPr>
        <w:t>مر</w:t>
      </w:r>
      <w:r w:rsidRPr="00B23B50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>)</w:t>
      </w:r>
      <w:r w:rsidRPr="00B23B50">
        <w:rPr>
          <w:rtl/>
          <w:lang w:bidi="fa-IR"/>
        </w:rPr>
        <w:t xml:space="preserve"> نظ</w:t>
      </w:r>
      <w:r w:rsidRPr="00B23B50">
        <w:rPr>
          <w:rFonts w:hint="cs"/>
          <w:rtl/>
          <w:lang w:bidi="fa-IR"/>
        </w:rPr>
        <w:t>ی</w:t>
      </w:r>
      <w:r w:rsidRPr="00B23B50">
        <w:rPr>
          <w:rFonts w:hint="eastAsia"/>
          <w:rtl/>
          <w:lang w:bidi="fa-IR"/>
        </w:rPr>
        <w:t>ر</w:t>
      </w:r>
      <w:r w:rsidRPr="00B23B50">
        <w:rPr>
          <w:rtl/>
          <w:lang w:bidi="fa-IR"/>
        </w:rPr>
        <w:t xml:space="preserve"> ژئوسنتت</w:t>
      </w:r>
      <w:r w:rsidRPr="00B23B50">
        <w:rPr>
          <w:rFonts w:hint="cs"/>
          <w:rtl/>
          <w:lang w:bidi="fa-IR"/>
        </w:rPr>
        <w:t>ی</w:t>
      </w:r>
      <w:r w:rsidRPr="00B23B50">
        <w:rPr>
          <w:rFonts w:hint="eastAsia"/>
          <w:rtl/>
          <w:lang w:bidi="fa-IR"/>
        </w:rPr>
        <w:t>ک</w:t>
      </w:r>
      <w:r w:rsidRPr="00B23B50">
        <w:rPr>
          <w:rtl/>
          <w:lang w:bidi="fa-IR"/>
        </w:rPr>
        <w:t xml:space="preserve"> ها</w:t>
      </w:r>
    </w:p>
    <w:p w14:paraId="140E8054" w14:textId="244FE7A0" w:rsidR="00CC2237" w:rsidRDefault="00CC2237" w:rsidP="00CC2237">
      <w:pPr>
        <w:pStyle w:val="a"/>
        <w:rPr>
          <w:rtl/>
          <w:lang w:bidi="fa-IR"/>
        </w:rPr>
      </w:pPr>
      <w:bookmarkStart w:id="27" w:name="_Toc93055880"/>
      <w:r>
        <w:rPr>
          <w:rFonts w:hint="cs"/>
          <w:rtl/>
          <w:lang w:bidi="fa-IR"/>
        </w:rPr>
        <w:lastRenderedPageBreak/>
        <w:t>4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 xml:space="preserve">- </w:t>
      </w:r>
      <w:r w:rsidRPr="00E5722F">
        <w:rPr>
          <w:rtl/>
          <w:lang w:bidi="fa-IR"/>
        </w:rPr>
        <w:t xml:space="preserve">عناصر </w:t>
      </w:r>
      <w:r>
        <w:rPr>
          <w:rFonts w:hint="cs"/>
          <w:rtl/>
          <w:lang w:bidi="fa-IR"/>
        </w:rPr>
        <w:t>پوسته</w:t>
      </w:r>
      <w:bookmarkEnd w:id="27"/>
    </w:p>
    <w:p w14:paraId="06DBAE38" w14:textId="00079469" w:rsidR="001A2B3C" w:rsidRDefault="00CC2237" w:rsidP="00CC2237">
      <w:pPr>
        <w:rPr>
          <w:rtl/>
          <w:lang w:bidi="fa-IR"/>
        </w:rPr>
      </w:pP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عناصر در واقع پوشش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هستند و عملکرد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آنها جلوگ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زش</w:t>
      </w:r>
      <w:r>
        <w:rPr>
          <w:rtl/>
          <w:lang w:bidi="fa-IR"/>
        </w:rPr>
        <w:t xml:space="preserve"> خاک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المان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كننده است،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اجزا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جلوگ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فرسا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سطح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نما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مناسب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استفاده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شوند. خاک مسلح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انعطاف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بالا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 در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موارد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نرم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كه</w:t>
      </w:r>
      <w:r>
        <w:rPr>
          <w:rtl/>
          <w:lang w:bidi="fa-IR"/>
        </w:rPr>
        <w:t xml:space="preserve"> نشست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آنها رخ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دهد اجرا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شوند، بر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اساس المان پوسته هم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انعطاف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لازم را داشته باشد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 المان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پوسته كه معمولاً مورد استفاده قرار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رند،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عبارتند</w:t>
      </w:r>
      <w:r>
        <w:rPr>
          <w:rtl/>
          <w:lang w:bidi="fa-IR"/>
        </w:rPr>
        <w:t xml:space="preserve"> از</w:t>
      </w:r>
      <w:r>
        <w:rPr>
          <w:rFonts w:hint="cs"/>
          <w:rtl/>
          <w:lang w:bidi="fa-IR"/>
        </w:rPr>
        <w:t>:</w:t>
      </w:r>
    </w:p>
    <w:p w14:paraId="3DD5326C" w14:textId="6CB3C871" w:rsidR="00CC2237" w:rsidRDefault="00757737" w:rsidP="00757737">
      <w:pPr>
        <w:rPr>
          <w:rtl/>
          <w:lang w:bidi="fa-IR"/>
        </w:rPr>
      </w:pPr>
      <w:r w:rsidRPr="00757737">
        <w:rPr>
          <w:b/>
          <w:bCs/>
          <w:rtl/>
          <w:lang w:bidi="fa-IR"/>
        </w:rPr>
        <w:t>قطعات فلزي يا فولادي:</w:t>
      </w:r>
      <w:r>
        <w:rPr>
          <w:rtl/>
          <w:lang w:bidi="fa-IR"/>
        </w:rPr>
        <w:t xml:space="preserve"> شکل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المان ها به صورت مقطع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ض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كه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انعطاف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و مقاوم هستند،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نصب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المان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 xml:space="preserve">ها آنها را به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چ</w:t>
      </w:r>
      <w:r>
        <w:rPr>
          <w:rtl/>
          <w:lang w:bidi="fa-IR"/>
        </w:rPr>
        <w:t xml:space="preserve"> كرده و المان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كننده را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فاصله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آنها قرار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دهند</w:t>
      </w:r>
      <w:r>
        <w:rPr>
          <w:rtl/>
          <w:lang w:bidi="fa-IR"/>
        </w:rPr>
        <w:t>. استفاده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 المان پوسته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مناطق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كه مشکل حمل و نقل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دسترس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وجود داشته باشد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سبک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شان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مناسب</w:t>
      </w:r>
      <w:r>
        <w:rPr>
          <w:rFonts w:hint="cs"/>
          <w:rtl/>
          <w:lang w:bidi="fa-IR"/>
        </w:rPr>
        <w:t xml:space="preserve"> است [1].</w:t>
      </w:r>
    </w:p>
    <w:p w14:paraId="2C1C89E8" w14:textId="0AEF64E2" w:rsidR="00757737" w:rsidRDefault="00757737" w:rsidP="00757737">
      <w:pPr>
        <w:jc w:val="center"/>
        <w:rPr>
          <w:rtl/>
          <w:lang w:bidi="fa-IR"/>
        </w:rPr>
      </w:pPr>
      <w:r w:rsidRPr="00757737">
        <w:rPr>
          <w:noProof/>
          <w:rtl/>
          <w:lang w:bidi="fa-IR"/>
        </w:rPr>
        <w:drawing>
          <wp:inline distT="0" distB="0" distL="0" distR="0" wp14:anchorId="5696B06F" wp14:editId="7A97C7E6">
            <wp:extent cx="3273296" cy="3665220"/>
            <wp:effectExtent l="0" t="0" r="381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959" cy="367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DE43B" w14:textId="2D4163E0" w:rsidR="00757737" w:rsidRDefault="00757737" w:rsidP="00757737">
      <w:pPr>
        <w:pStyle w:val="a0"/>
        <w:rPr>
          <w:rtl/>
        </w:rPr>
      </w:pPr>
      <w:bookmarkStart w:id="28" w:name="_Toc93055911"/>
      <w:r>
        <w:rPr>
          <w:rFonts w:hint="cs"/>
          <w:rtl/>
        </w:rPr>
        <w:t xml:space="preserve">شکل 2-2، </w:t>
      </w:r>
      <w:r w:rsidRPr="00757737">
        <w:rPr>
          <w:rtl/>
        </w:rPr>
        <w:t>المان ها</w:t>
      </w:r>
      <w:r w:rsidRPr="00757737">
        <w:rPr>
          <w:rFonts w:hint="cs"/>
          <w:rtl/>
        </w:rPr>
        <w:t>ی</w:t>
      </w:r>
      <w:r w:rsidRPr="00757737">
        <w:rPr>
          <w:rtl/>
        </w:rPr>
        <w:t xml:space="preserve"> فلز</w:t>
      </w:r>
      <w:r w:rsidRPr="00757737">
        <w:rPr>
          <w:rFonts w:hint="cs"/>
          <w:rtl/>
        </w:rPr>
        <w:t>ی</w:t>
      </w:r>
      <w:bookmarkEnd w:id="28"/>
    </w:p>
    <w:p w14:paraId="2AB00934" w14:textId="7197BA3C" w:rsidR="00CC2237" w:rsidRDefault="00C7107D" w:rsidP="00C7107D">
      <w:pPr>
        <w:rPr>
          <w:rtl/>
          <w:lang w:bidi="fa-IR"/>
        </w:rPr>
      </w:pPr>
      <w:r w:rsidRPr="00C7107D">
        <w:rPr>
          <w:b/>
          <w:bCs/>
          <w:rtl/>
          <w:lang w:bidi="fa-IR"/>
        </w:rPr>
        <w:lastRenderedPageBreak/>
        <w:t>قطعات بتني:</w:t>
      </w:r>
      <w:r>
        <w:rPr>
          <w:rtl/>
          <w:lang w:bidi="fa-IR"/>
        </w:rPr>
        <w:t xml:space="preserve"> شکل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المان ها معمولاً به صورت چل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پا</w:t>
      </w:r>
      <w:r>
        <w:rPr>
          <w:rFonts w:hint="cs"/>
          <w:rtl/>
          <w:lang w:bidi="fa-IR"/>
        </w:rPr>
        <w:t>یی (</w:t>
      </w:r>
      <w:r>
        <w:rPr>
          <w:rtl/>
          <w:lang w:bidi="fa-IR"/>
        </w:rPr>
        <w:t>صل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 xml:space="preserve">ی) </w:t>
      </w:r>
      <w:r>
        <w:rPr>
          <w:rtl/>
          <w:lang w:bidi="fa-IR"/>
        </w:rPr>
        <w:t>است و با استفاده از بتن به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صورت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ساخته ته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شوند</w:t>
      </w:r>
      <w:r>
        <w:rPr>
          <w:rtl/>
          <w:lang w:bidi="fa-IR"/>
        </w:rPr>
        <w:t>. اتصالات آنها به گونه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تعب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شده كه امکان تحمل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قابل</w:t>
      </w:r>
      <w:r>
        <w:rPr>
          <w:rtl/>
          <w:lang w:bidi="fa-IR"/>
        </w:rPr>
        <w:t xml:space="preserve"> ملاحظه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بدون ترک خوردگ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بتن داشته باشند و از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سو خاک از آن محل خارج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نشود</w:t>
      </w:r>
      <w:r>
        <w:rPr>
          <w:rtl/>
          <w:lang w:bidi="fa-IR"/>
        </w:rPr>
        <w:t xml:space="preserve"> قطعات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امکان اجرا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انواع پوشش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نما را فراهم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آورند [1].</w:t>
      </w:r>
    </w:p>
    <w:p w14:paraId="64D07361" w14:textId="43B43E67" w:rsidR="00C7107D" w:rsidRDefault="000E352C" w:rsidP="000E352C">
      <w:pPr>
        <w:jc w:val="center"/>
        <w:rPr>
          <w:rtl/>
          <w:lang w:bidi="fa-IR"/>
        </w:rPr>
      </w:pPr>
      <w:r w:rsidRPr="000E352C">
        <w:rPr>
          <w:noProof/>
          <w:rtl/>
          <w:lang w:bidi="fa-IR"/>
        </w:rPr>
        <w:drawing>
          <wp:inline distT="0" distB="0" distL="0" distR="0" wp14:anchorId="208098BB" wp14:editId="37FD1707">
            <wp:extent cx="4998720" cy="2665213"/>
            <wp:effectExtent l="0" t="0" r="0" b="190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410" cy="2666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ACA4F" w14:textId="7B62DF04" w:rsidR="000E352C" w:rsidRDefault="000E352C" w:rsidP="000E352C">
      <w:pPr>
        <w:pStyle w:val="a0"/>
        <w:rPr>
          <w:rtl/>
        </w:rPr>
      </w:pPr>
      <w:bookmarkStart w:id="29" w:name="_Toc93055912"/>
      <w:r>
        <w:rPr>
          <w:rFonts w:hint="cs"/>
          <w:rtl/>
        </w:rPr>
        <w:t xml:space="preserve">شکل 2-3، </w:t>
      </w:r>
      <w:r w:rsidRPr="000E352C">
        <w:rPr>
          <w:rtl/>
        </w:rPr>
        <w:t>المان</w:t>
      </w:r>
      <w:r>
        <w:rPr>
          <w:rFonts w:hint="cs"/>
          <w:rtl/>
        </w:rPr>
        <w:t xml:space="preserve"> </w:t>
      </w:r>
      <w:r w:rsidRPr="000E352C">
        <w:rPr>
          <w:rtl/>
        </w:rPr>
        <w:t>ها</w:t>
      </w:r>
      <w:r w:rsidRPr="000E352C">
        <w:rPr>
          <w:rFonts w:hint="cs"/>
          <w:rtl/>
        </w:rPr>
        <w:t>ی</w:t>
      </w:r>
      <w:r w:rsidRPr="000E352C">
        <w:rPr>
          <w:rtl/>
        </w:rPr>
        <w:t xml:space="preserve"> پ</w:t>
      </w:r>
      <w:r w:rsidRPr="000E352C">
        <w:rPr>
          <w:rFonts w:hint="cs"/>
          <w:rtl/>
        </w:rPr>
        <w:t>ی</w:t>
      </w:r>
      <w:r w:rsidRPr="000E352C">
        <w:rPr>
          <w:rFonts w:hint="eastAsia"/>
          <w:rtl/>
        </w:rPr>
        <w:t>ش</w:t>
      </w:r>
      <w:r w:rsidRPr="000E352C">
        <w:rPr>
          <w:rtl/>
        </w:rPr>
        <w:t xml:space="preserve"> ساخته بتن</w:t>
      </w:r>
      <w:r w:rsidRPr="000E352C">
        <w:rPr>
          <w:rFonts w:hint="cs"/>
          <w:rtl/>
        </w:rPr>
        <w:t>ی</w:t>
      </w:r>
      <w:r>
        <w:rPr>
          <w:rFonts w:hint="cs"/>
          <w:rtl/>
        </w:rPr>
        <w:t xml:space="preserve"> [1]</w:t>
      </w:r>
      <w:bookmarkEnd w:id="29"/>
    </w:p>
    <w:p w14:paraId="78328A05" w14:textId="4BF80652" w:rsidR="000E352C" w:rsidRDefault="000E352C" w:rsidP="000E352C">
      <w:pPr>
        <w:pStyle w:val="a"/>
        <w:rPr>
          <w:rtl/>
          <w:lang w:bidi="fa-IR"/>
        </w:rPr>
      </w:pPr>
      <w:bookmarkStart w:id="30" w:name="_Toc93055881"/>
      <w:r>
        <w:rPr>
          <w:rFonts w:hint="cs"/>
          <w:rtl/>
          <w:lang w:bidi="fa-IR"/>
        </w:rPr>
        <w:t>5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 xml:space="preserve">- </w:t>
      </w:r>
      <w:r w:rsidRPr="000E352C">
        <w:rPr>
          <w:rtl/>
          <w:lang w:bidi="fa-IR"/>
        </w:rPr>
        <w:t>ژئوسنتت</w:t>
      </w:r>
      <w:r w:rsidRPr="000E352C">
        <w:rPr>
          <w:rFonts w:hint="cs"/>
          <w:rtl/>
          <w:lang w:bidi="fa-IR"/>
        </w:rPr>
        <w:t>ی</w:t>
      </w:r>
      <w:r w:rsidRPr="000E352C">
        <w:rPr>
          <w:rFonts w:hint="eastAsia"/>
          <w:rtl/>
          <w:lang w:bidi="fa-IR"/>
        </w:rPr>
        <w:t>ک</w:t>
      </w:r>
      <w:r w:rsidRPr="000E352C">
        <w:rPr>
          <w:rtl/>
          <w:lang w:bidi="fa-IR"/>
        </w:rPr>
        <w:t xml:space="preserve"> ها</w:t>
      </w:r>
      <w:bookmarkEnd w:id="30"/>
    </w:p>
    <w:p w14:paraId="2FBAAC33" w14:textId="59E0C483" w:rsidR="00CC2237" w:rsidRDefault="00213F4F" w:rsidP="00213F4F">
      <w:pPr>
        <w:rPr>
          <w:rtl/>
          <w:lang w:bidi="fa-IR"/>
        </w:rPr>
      </w:pPr>
      <w:r>
        <w:rPr>
          <w:rtl/>
          <w:lang w:bidi="fa-IR"/>
        </w:rPr>
        <w:t>ژئوس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نام كل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مجموعه مصالح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كه از مواد مصنوع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مرها</w:t>
      </w:r>
      <w:r>
        <w:rPr>
          <w:rtl/>
          <w:lang w:bidi="fa-IR"/>
        </w:rPr>
        <w:t xml:space="preserve"> ساخته شده و برا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بهساز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خاک استفاده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مصالح عموماً به صورت شبکه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ورقه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نازک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 كه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زهکش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مسلح 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جداساز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را دارند</w:t>
      </w:r>
      <w:r>
        <w:rPr>
          <w:rFonts w:hint="cs"/>
          <w:rtl/>
          <w:lang w:bidi="fa-IR"/>
        </w:rPr>
        <w:t>.</w:t>
      </w:r>
    </w:p>
    <w:p w14:paraId="1EDFB533" w14:textId="0BF65B35" w:rsidR="00213F4F" w:rsidRDefault="00C10E14" w:rsidP="00C10E14">
      <w:pPr>
        <w:rPr>
          <w:rtl/>
          <w:lang w:bidi="fa-IR"/>
        </w:rPr>
      </w:pPr>
      <w:r>
        <w:rPr>
          <w:rtl/>
          <w:lang w:bidi="fa-IR"/>
        </w:rPr>
        <w:t>تفکر 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ة</w:t>
      </w:r>
      <w:r>
        <w:rPr>
          <w:rtl/>
          <w:lang w:bidi="fa-IR"/>
        </w:rPr>
        <w:t xml:space="preserve"> استفاده از مصالح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منسوجات در عمل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ات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جد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</w:t>
      </w:r>
      <w:r>
        <w:rPr>
          <w:rtl/>
          <w:lang w:bidi="fa-IR"/>
        </w:rPr>
        <w:t xml:space="preserve"> به عنوان مثال از</w:t>
      </w:r>
      <w:r>
        <w:rPr>
          <w:rFonts w:hint="cs"/>
          <w:rtl/>
          <w:lang w:bidi="fa-IR"/>
        </w:rPr>
        <w:t xml:space="preserve"> 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قرن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با قرار دادن پارچه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كرباس در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زها</w:t>
      </w:r>
      <w:r>
        <w:rPr>
          <w:rtl/>
          <w:lang w:bidi="fa-IR"/>
        </w:rPr>
        <w:t xml:space="preserve"> اقدام به كاهش فشار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وارده بر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كردند. هلند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 حدود 50 سال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از منسوجات مصنوع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عنوان 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لتر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بازساز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و</w:t>
      </w:r>
      <w:r>
        <w:rPr>
          <w:rtl/>
          <w:lang w:bidi="fa-IR"/>
        </w:rPr>
        <w:t xml:space="preserve"> تعم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سر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آب بندها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شمال استفاده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كردند. در آمر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کا</w:t>
      </w:r>
      <w:r>
        <w:rPr>
          <w:rtl/>
          <w:lang w:bidi="fa-IR"/>
        </w:rPr>
        <w:t xml:space="preserve"> هم با استفاده از پارچه 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كتان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اقدام به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جاده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نمودند.</w:t>
      </w:r>
    </w:p>
    <w:p w14:paraId="0515BB87" w14:textId="2C80836A" w:rsidR="00C10E14" w:rsidRDefault="00C125EE" w:rsidP="00C125EE">
      <w:pPr>
        <w:rPr>
          <w:rtl/>
          <w:lang w:bidi="fa-IR"/>
        </w:rPr>
      </w:pPr>
      <w:r>
        <w:rPr>
          <w:rtl/>
          <w:lang w:bidi="fa-IR"/>
        </w:rPr>
        <w:t>امروزه ژئوس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ها كاربرد فراوان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مهندس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</w:t>
      </w:r>
      <w:r>
        <w:rPr>
          <w:rtl/>
          <w:lang w:bidi="fa-IR"/>
        </w:rPr>
        <w:t xml:space="preserve"> كرده اند. تکنولوژ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ژئوس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براساس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تکنولوژ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 است. انواع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عبارتند</w:t>
      </w:r>
      <w:r>
        <w:rPr>
          <w:rtl/>
          <w:lang w:bidi="fa-IR"/>
        </w:rPr>
        <w:t xml:space="preserve"> از:</w:t>
      </w:r>
    </w:p>
    <w:p w14:paraId="593E543F" w14:textId="30F24A97" w:rsidR="00C125EE" w:rsidRDefault="001B48A3" w:rsidP="001B48A3">
      <w:pPr>
        <w:rPr>
          <w:rtl/>
          <w:lang w:bidi="fa-IR"/>
        </w:rPr>
      </w:pPr>
      <w:r w:rsidRPr="001B48A3">
        <w:rPr>
          <w:b/>
          <w:bCs/>
          <w:rtl/>
          <w:lang w:bidi="fa-IR"/>
        </w:rPr>
        <w:t>ژئوتكستايل:</w:t>
      </w:r>
      <w:r>
        <w:rPr>
          <w:rtl/>
          <w:lang w:bidi="fa-IR"/>
        </w:rPr>
        <w:t xml:space="preserve"> عموماً جزء منسوجات شمرده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 كه به جا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طب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مصنوع</w:t>
      </w:r>
      <w:r>
        <w:rPr>
          <w:rFonts w:hint="cs"/>
          <w:rtl/>
          <w:lang w:bidi="fa-IR"/>
        </w:rPr>
        <w:t>ی (</w:t>
      </w:r>
      <w:r>
        <w:rPr>
          <w:rtl/>
          <w:lang w:bidi="fa-IR"/>
        </w:rPr>
        <w:t xml:space="preserve">عموماً پل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پروپ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لن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استر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بافته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</w:t>
      </w:r>
      <w:r>
        <w:rPr>
          <w:rFonts w:hint="cs"/>
          <w:rtl/>
          <w:lang w:bidi="fa-IR"/>
        </w:rPr>
        <w:t>.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محصولات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انعطاف 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و متخلخل</w:t>
      </w:r>
      <w:r>
        <w:rPr>
          <w:rFonts w:hint="cs"/>
          <w:rtl/>
          <w:lang w:bidi="fa-IR"/>
        </w:rPr>
        <w:t xml:space="preserve"> </w:t>
      </w:r>
      <w:r w:rsidR="005B276A" w:rsidRPr="005B276A">
        <w:rPr>
          <w:rtl/>
          <w:lang w:bidi="fa-IR"/>
        </w:rPr>
        <w:t>هستند.</w:t>
      </w:r>
      <w:r w:rsidR="005B276A">
        <w:rPr>
          <w:rFonts w:hint="cs"/>
          <w:rtl/>
          <w:lang w:bidi="fa-IR"/>
        </w:rPr>
        <w:t xml:space="preserve"> </w:t>
      </w:r>
      <w:r w:rsidR="005B276A" w:rsidRPr="005B276A">
        <w:rPr>
          <w:rtl/>
          <w:lang w:bidi="fa-IR"/>
        </w:rPr>
        <w:t>و</w:t>
      </w:r>
      <w:r w:rsidR="005B276A" w:rsidRPr="005B276A">
        <w:rPr>
          <w:rFonts w:hint="cs"/>
          <w:rtl/>
          <w:lang w:bidi="fa-IR"/>
        </w:rPr>
        <w:t>ی</w:t>
      </w:r>
      <w:r w:rsidR="005B276A" w:rsidRPr="005B276A">
        <w:rPr>
          <w:rFonts w:hint="eastAsia"/>
          <w:rtl/>
          <w:lang w:bidi="fa-IR"/>
        </w:rPr>
        <w:t>ژگ</w:t>
      </w:r>
      <w:r w:rsidR="005B276A" w:rsidRPr="005B276A">
        <w:rPr>
          <w:rFonts w:hint="cs"/>
          <w:rtl/>
          <w:lang w:bidi="fa-IR"/>
        </w:rPr>
        <w:t>ی</w:t>
      </w:r>
      <w:r w:rsidR="005B276A" w:rsidRPr="005B276A">
        <w:rPr>
          <w:rtl/>
          <w:lang w:bidi="fa-IR"/>
        </w:rPr>
        <w:t xml:space="preserve"> اصل</w:t>
      </w:r>
      <w:r w:rsidR="005B276A" w:rsidRPr="005B276A">
        <w:rPr>
          <w:rFonts w:hint="cs"/>
          <w:rtl/>
          <w:lang w:bidi="fa-IR"/>
        </w:rPr>
        <w:t>ی</w:t>
      </w:r>
      <w:r w:rsidR="005B276A" w:rsidRPr="005B276A">
        <w:rPr>
          <w:rtl/>
          <w:lang w:bidi="fa-IR"/>
        </w:rPr>
        <w:t xml:space="preserve"> آنها تخلخل شان است. امروزه ژئوتکستا</w:t>
      </w:r>
      <w:r w:rsidR="005B276A" w:rsidRPr="005B276A">
        <w:rPr>
          <w:rFonts w:hint="cs"/>
          <w:rtl/>
          <w:lang w:bidi="fa-IR"/>
        </w:rPr>
        <w:t>ی</w:t>
      </w:r>
      <w:r w:rsidR="005B276A" w:rsidRPr="005B276A">
        <w:rPr>
          <w:rFonts w:hint="eastAsia"/>
          <w:rtl/>
          <w:lang w:bidi="fa-IR"/>
        </w:rPr>
        <w:t>ل</w:t>
      </w:r>
      <w:r w:rsidR="005B276A" w:rsidRPr="005B276A">
        <w:rPr>
          <w:rtl/>
          <w:lang w:bidi="fa-IR"/>
        </w:rPr>
        <w:t xml:space="preserve"> ها در زم</w:t>
      </w:r>
      <w:r w:rsidR="005B276A" w:rsidRPr="005B276A">
        <w:rPr>
          <w:rFonts w:hint="cs"/>
          <w:rtl/>
          <w:lang w:bidi="fa-IR"/>
        </w:rPr>
        <w:t>ی</w:t>
      </w:r>
      <w:r w:rsidR="005B276A" w:rsidRPr="005B276A">
        <w:rPr>
          <w:rFonts w:hint="eastAsia"/>
          <w:rtl/>
          <w:lang w:bidi="fa-IR"/>
        </w:rPr>
        <w:t>نه</w:t>
      </w:r>
      <w:r w:rsidR="005B276A" w:rsidRPr="005B276A">
        <w:rPr>
          <w:rtl/>
          <w:lang w:bidi="fa-IR"/>
        </w:rPr>
        <w:t xml:space="preserve"> مسلح ساز</w:t>
      </w:r>
      <w:r w:rsidR="005B276A" w:rsidRPr="005B276A">
        <w:rPr>
          <w:rFonts w:hint="cs"/>
          <w:rtl/>
          <w:lang w:bidi="fa-IR"/>
        </w:rPr>
        <w:t>ی</w:t>
      </w:r>
      <w:r w:rsidR="005B276A" w:rsidRPr="005B276A">
        <w:rPr>
          <w:rtl/>
          <w:lang w:bidi="fa-IR"/>
        </w:rPr>
        <w:t xml:space="preserve"> خاک كاربرد</w:t>
      </w:r>
      <w:r w:rsidR="005B276A">
        <w:rPr>
          <w:rFonts w:hint="cs"/>
          <w:rtl/>
          <w:lang w:bidi="fa-IR"/>
        </w:rPr>
        <w:t xml:space="preserve"> </w:t>
      </w:r>
      <w:r w:rsidR="005B276A" w:rsidRPr="005B276A">
        <w:rPr>
          <w:rtl/>
          <w:lang w:bidi="fa-IR"/>
        </w:rPr>
        <w:t>گسترده ا</w:t>
      </w:r>
      <w:r w:rsidR="005B276A" w:rsidRPr="005B276A">
        <w:rPr>
          <w:rFonts w:hint="cs"/>
          <w:rtl/>
          <w:lang w:bidi="fa-IR"/>
        </w:rPr>
        <w:t>ی</w:t>
      </w:r>
      <w:r w:rsidR="005B276A" w:rsidRPr="005B276A">
        <w:rPr>
          <w:rtl/>
          <w:lang w:bidi="fa-IR"/>
        </w:rPr>
        <w:t xml:space="preserve"> پ</w:t>
      </w:r>
      <w:r w:rsidR="005B276A" w:rsidRPr="005B276A">
        <w:rPr>
          <w:rFonts w:hint="cs"/>
          <w:rtl/>
          <w:lang w:bidi="fa-IR"/>
        </w:rPr>
        <w:t>ی</w:t>
      </w:r>
      <w:r w:rsidR="005B276A" w:rsidRPr="005B276A">
        <w:rPr>
          <w:rFonts w:hint="eastAsia"/>
          <w:rtl/>
          <w:lang w:bidi="fa-IR"/>
        </w:rPr>
        <w:t>دا</w:t>
      </w:r>
      <w:r w:rsidR="005B276A" w:rsidRPr="005B276A">
        <w:rPr>
          <w:rtl/>
          <w:lang w:bidi="fa-IR"/>
        </w:rPr>
        <w:t xml:space="preserve"> كرده اند</w:t>
      </w:r>
      <w:r w:rsidR="005B276A">
        <w:rPr>
          <w:rFonts w:hint="cs"/>
          <w:rtl/>
          <w:lang w:bidi="fa-IR"/>
        </w:rPr>
        <w:t>.</w:t>
      </w:r>
    </w:p>
    <w:p w14:paraId="5A245008" w14:textId="405483E2" w:rsidR="005B276A" w:rsidRDefault="005B276A" w:rsidP="005B276A">
      <w:pPr>
        <w:jc w:val="center"/>
        <w:rPr>
          <w:rtl/>
          <w:lang w:bidi="fa-IR"/>
        </w:rPr>
      </w:pPr>
      <w:r w:rsidRPr="005B276A">
        <w:rPr>
          <w:noProof/>
          <w:rtl/>
          <w:lang w:bidi="fa-IR"/>
        </w:rPr>
        <w:drawing>
          <wp:inline distT="0" distB="0" distL="0" distR="0" wp14:anchorId="12A328D0" wp14:editId="246E4402">
            <wp:extent cx="3032760" cy="1882772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163" cy="188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44055" w14:textId="1A05EDD1" w:rsidR="005B276A" w:rsidRDefault="005B276A" w:rsidP="005B276A">
      <w:pPr>
        <w:jc w:val="center"/>
        <w:rPr>
          <w:rtl/>
          <w:lang w:bidi="fa-IR"/>
        </w:rPr>
      </w:pPr>
      <w:r w:rsidRPr="005B276A">
        <w:rPr>
          <w:noProof/>
          <w:rtl/>
          <w:lang w:bidi="fa-IR"/>
        </w:rPr>
        <w:drawing>
          <wp:inline distT="0" distB="0" distL="0" distR="0" wp14:anchorId="32C64E2C" wp14:editId="238DDCFD">
            <wp:extent cx="2644140" cy="2163387"/>
            <wp:effectExtent l="0" t="0" r="3810" b="889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910" cy="216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7DFA8" w14:textId="234A1E01" w:rsidR="000E352C" w:rsidRDefault="005B276A" w:rsidP="005B276A">
      <w:pPr>
        <w:pStyle w:val="a0"/>
        <w:rPr>
          <w:rtl/>
        </w:rPr>
      </w:pPr>
      <w:bookmarkStart w:id="31" w:name="_Toc93055913"/>
      <w:r>
        <w:rPr>
          <w:rFonts w:hint="cs"/>
          <w:rtl/>
        </w:rPr>
        <w:t xml:space="preserve">شکل 2-4، </w:t>
      </w:r>
      <w:r w:rsidRPr="005B276A">
        <w:rPr>
          <w:rtl/>
        </w:rPr>
        <w:t>ژئوتکستا</w:t>
      </w:r>
      <w:r w:rsidRPr="005B276A">
        <w:rPr>
          <w:rFonts w:hint="cs"/>
          <w:rtl/>
        </w:rPr>
        <w:t>ی</w:t>
      </w:r>
      <w:r w:rsidRPr="005B276A">
        <w:rPr>
          <w:rFonts w:hint="eastAsia"/>
          <w:rtl/>
        </w:rPr>
        <w:t>ل</w:t>
      </w:r>
      <w:r w:rsidRPr="005B276A">
        <w:rPr>
          <w:rtl/>
        </w:rPr>
        <w:t xml:space="preserve"> ها</w:t>
      </w:r>
      <w:bookmarkEnd w:id="31"/>
    </w:p>
    <w:p w14:paraId="704EE635" w14:textId="4E996502" w:rsidR="000E352C" w:rsidRDefault="00151490" w:rsidP="00151490">
      <w:pPr>
        <w:rPr>
          <w:rtl/>
          <w:lang w:bidi="fa-IR"/>
        </w:rPr>
      </w:pPr>
      <w:r w:rsidRPr="00151490">
        <w:rPr>
          <w:b/>
          <w:bCs/>
          <w:rtl/>
          <w:lang w:bidi="fa-IR"/>
        </w:rPr>
        <w:lastRenderedPageBreak/>
        <w:t>ژئوگريد:</w:t>
      </w:r>
      <w:r>
        <w:rPr>
          <w:rtl/>
          <w:lang w:bidi="fa-IR"/>
        </w:rPr>
        <w:t xml:space="preserve"> ورقه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شبکه مانند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هستند كه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بهبود خواص 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شان</w:t>
      </w:r>
      <w:r>
        <w:rPr>
          <w:rtl/>
          <w:lang w:bidi="fa-IR"/>
        </w:rPr>
        <w:t xml:space="preserve"> درزمان تول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جهت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دو جهت كش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 .كاربرد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 مسلح 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است، برا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اساس</w:t>
      </w:r>
      <w:r>
        <w:rPr>
          <w:rFonts w:hint="cs"/>
          <w:rtl/>
          <w:lang w:bidi="fa-IR"/>
        </w:rPr>
        <w:t xml:space="preserve"> </w:t>
      </w:r>
      <w:r w:rsidRPr="00151490">
        <w:rPr>
          <w:rtl/>
          <w:lang w:bidi="fa-IR"/>
        </w:rPr>
        <w:t>مقاومت كشش</w:t>
      </w:r>
      <w:r w:rsidRPr="00151490">
        <w:rPr>
          <w:rFonts w:hint="cs"/>
          <w:rtl/>
          <w:lang w:bidi="fa-IR"/>
        </w:rPr>
        <w:t>ی</w:t>
      </w:r>
      <w:r w:rsidRPr="00151490">
        <w:rPr>
          <w:rtl/>
          <w:lang w:bidi="fa-IR"/>
        </w:rPr>
        <w:t xml:space="preserve"> در آنها از عوامل حاكم در طراح</w:t>
      </w:r>
      <w:r w:rsidRPr="00151490">
        <w:rPr>
          <w:rFonts w:hint="cs"/>
          <w:rtl/>
          <w:lang w:bidi="fa-IR"/>
        </w:rPr>
        <w:t>ی</w:t>
      </w:r>
      <w:r w:rsidRPr="00151490">
        <w:rPr>
          <w:rtl/>
          <w:lang w:bidi="fa-IR"/>
        </w:rPr>
        <w:t xml:space="preserve"> م</w:t>
      </w:r>
      <w:r w:rsidRPr="00151490">
        <w:rPr>
          <w:rFonts w:hint="cs"/>
          <w:rtl/>
          <w:lang w:bidi="fa-IR"/>
        </w:rPr>
        <w:t>ی</w:t>
      </w:r>
      <w:r w:rsidRPr="00151490">
        <w:rPr>
          <w:rtl/>
          <w:lang w:bidi="fa-IR"/>
        </w:rPr>
        <w:t xml:space="preserve"> باشد</w:t>
      </w:r>
      <w:r>
        <w:rPr>
          <w:rFonts w:hint="cs"/>
          <w:rtl/>
          <w:lang w:bidi="fa-IR"/>
        </w:rPr>
        <w:t xml:space="preserve"> [2].</w:t>
      </w:r>
    </w:p>
    <w:p w14:paraId="76DFDD3B" w14:textId="6DC4CBE0" w:rsidR="00151490" w:rsidRDefault="00151490" w:rsidP="00151490">
      <w:pPr>
        <w:jc w:val="center"/>
        <w:rPr>
          <w:rtl/>
          <w:lang w:bidi="fa-IR"/>
        </w:rPr>
      </w:pPr>
      <w:r w:rsidRPr="00151490">
        <w:rPr>
          <w:noProof/>
          <w:rtl/>
          <w:lang w:bidi="fa-IR"/>
        </w:rPr>
        <w:drawing>
          <wp:inline distT="0" distB="0" distL="0" distR="0" wp14:anchorId="39D09A61" wp14:editId="77723D35">
            <wp:extent cx="3802380" cy="2849880"/>
            <wp:effectExtent l="0" t="0" r="7620" b="762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E3B86" w14:textId="4E66B99E" w:rsidR="00151490" w:rsidRDefault="00A77EB1" w:rsidP="00A67D5E">
      <w:pPr>
        <w:pStyle w:val="a0"/>
        <w:rPr>
          <w:rtl/>
        </w:rPr>
      </w:pPr>
      <w:bookmarkStart w:id="32" w:name="_Toc93055914"/>
      <w:r>
        <w:rPr>
          <w:rFonts w:hint="cs"/>
          <w:rtl/>
        </w:rPr>
        <w:t xml:space="preserve">شکل 2-5، </w:t>
      </w:r>
      <w:r w:rsidRPr="00A77EB1">
        <w:rPr>
          <w:szCs w:val="28"/>
          <w:rtl/>
        </w:rPr>
        <w:t>ژئوگر</w:t>
      </w:r>
      <w:r w:rsidRPr="00A77EB1">
        <w:rPr>
          <w:rFonts w:hint="cs"/>
          <w:szCs w:val="28"/>
          <w:rtl/>
        </w:rPr>
        <w:t>ی</w:t>
      </w:r>
      <w:r w:rsidRPr="00A77EB1">
        <w:rPr>
          <w:rFonts w:hint="eastAsia"/>
          <w:szCs w:val="28"/>
          <w:rtl/>
        </w:rPr>
        <w:t>د</w:t>
      </w:r>
      <w:r>
        <w:rPr>
          <w:rFonts w:hint="cs"/>
          <w:rtl/>
        </w:rPr>
        <w:t xml:space="preserve"> [2]</w:t>
      </w:r>
      <w:bookmarkEnd w:id="32"/>
    </w:p>
    <w:p w14:paraId="195CAF76" w14:textId="171F698D" w:rsidR="00151490" w:rsidRDefault="005D4694" w:rsidP="00A77EB1">
      <w:pPr>
        <w:rPr>
          <w:rtl/>
          <w:lang w:bidi="fa-IR"/>
        </w:rPr>
      </w:pPr>
      <w:r w:rsidRPr="005D4694">
        <w:rPr>
          <w:b/>
          <w:bCs/>
          <w:rtl/>
          <w:lang w:bidi="fa-IR"/>
        </w:rPr>
        <w:t>ژئونت:</w:t>
      </w:r>
      <w:r w:rsidRPr="005D4694">
        <w:rPr>
          <w:rtl/>
          <w:lang w:bidi="fa-IR"/>
        </w:rPr>
        <w:t xml:space="preserve"> ماده پل</w:t>
      </w:r>
      <w:r w:rsidRPr="005D4694">
        <w:rPr>
          <w:rFonts w:hint="cs"/>
          <w:rtl/>
          <w:lang w:bidi="fa-IR"/>
        </w:rPr>
        <w:t>ی</w:t>
      </w:r>
      <w:r w:rsidRPr="005D4694">
        <w:rPr>
          <w:rFonts w:hint="eastAsia"/>
          <w:rtl/>
          <w:lang w:bidi="fa-IR"/>
        </w:rPr>
        <w:t>مر</w:t>
      </w:r>
      <w:r w:rsidRPr="005D4694">
        <w:rPr>
          <w:rFonts w:hint="cs"/>
          <w:rtl/>
          <w:lang w:bidi="fa-IR"/>
        </w:rPr>
        <w:t>ی</w:t>
      </w:r>
      <w:r w:rsidRPr="005D4694">
        <w:rPr>
          <w:rtl/>
          <w:lang w:bidi="fa-IR"/>
        </w:rPr>
        <w:t xml:space="preserve"> تور</w:t>
      </w:r>
      <w:r w:rsidRPr="005D4694">
        <w:rPr>
          <w:rFonts w:hint="cs"/>
          <w:rtl/>
          <w:lang w:bidi="fa-IR"/>
        </w:rPr>
        <w:t>ی</w:t>
      </w:r>
      <w:r w:rsidRPr="005D4694">
        <w:rPr>
          <w:rtl/>
          <w:lang w:bidi="fa-IR"/>
        </w:rPr>
        <w:t xml:space="preserve"> مانند</w:t>
      </w:r>
      <w:r w:rsidRPr="005D4694">
        <w:rPr>
          <w:rFonts w:hint="cs"/>
          <w:rtl/>
          <w:lang w:bidi="fa-IR"/>
        </w:rPr>
        <w:t>ی</w:t>
      </w:r>
      <w:r w:rsidRPr="005D4694">
        <w:rPr>
          <w:rtl/>
          <w:lang w:bidi="fa-IR"/>
        </w:rPr>
        <w:t xml:space="preserve"> است كه تا حد</w:t>
      </w:r>
      <w:r w:rsidRPr="005D4694">
        <w:rPr>
          <w:rFonts w:hint="cs"/>
          <w:rtl/>
          <w:lang w:bidi="fa-IR"/>
        </w:rPr>
        <w:t>ی</w:t>
      </w:r>
      <w:r w:rsidRPr="005D4694">
        <w:rPr>
          <w:rtl/>
          <w:lang w:bidi="fa-IR"/>
        </w:rPr>
        <w:t xml:space="preserve"> مشابه ژئوگر</w:t>
      </w:r>
      <w:r w:rsidRPr="005D4694">
        <w:rPr>
          <w:rFonts w:hint="cs"/>
          <w:rtl/>
          <w:lang w:bidi="fa-IR"/>
        </w:rPr>
        <w:t>ی</w:t>
      </w:r>
      <w:r w:rsidRPr="005D4694">
        <w:rPr>
          <w:rFonts w:hint="eastAsia"/>
          <w:rtl/>
          <w:lang w:bidi="fa-IR"/>
        </w:rPr>
        <w:t>د</w:t>
      </w:r>
      <w:r w:rsidRPr="005D4694">
        <w:rPr>
          <w:rtl/>
          <w:lang w:bidi="fa-IR"/>
        </w:rPr>
        <w:t xml:space="preserve"> است، اما روش تول</w:t>
      </w:r>
      <w:r w:rsidRPr="005D4694">
        <w:rPr>
          <w:rFonts w:hint="cs"/>
          <w:rtl/>
          <w:lang w:bidi="fa-IR"/>
        </w:rPr>
        <w:t>ی</w:t>
      </w:r>
      <w:r w:rsidRPr="005D4694">
        <w:rPr>
          <w:rFonts w:hint="eastAsia"/>
          <w:rtl/>
          <w:lang w:bidi="fa-IR"/>
        </w:rPr>
        <w:t>د</w:t>
      </w:r>
      <w:r w:rsidRPr="005D4694">
        <w:rPr>
          <w:rtl/>
          <w:lang w:bidi="fa-IR"/>
        </w:rPr>
        <w:t xml:space="preserve"> آن متفاوت</w:t>
      </w:r>
      <w:r>
        <w:rPr>
          <w:rFonts w:hint="cs"/>
          <w:rtl/>
          <w:lang w:bidi="fa-IR"/>
        </w:rPr>
        <w:t xml:space="preserve"> </w:t>
      </w:r>
      <w:r w:rsidRPr="005D4694">
        <w:rPr>
          <w:rtl/>
          <w:lang w:bidi="fa-IR"/>
        </w:rPr>
        <w:t>م</w:t>
      </w:r>
      <w:r w:rsidRPr="005D4694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5D4694">
        <w:rPr>
          <w:rFonts w:hint="eastAsia"/>
          <w:rtl/>
          <w:lang w:bidi="fa-IR"/>
        </w:rPr>
        <w:t>باشد</w:t>
      </w:r>
      <w:r w:rsidRPr="005D4694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 w:rsidRPr="005D4694">
        <w:rPr>
          <w:rtl/>
          <w:lang w:bidi="fa-IR"/>
        </w:rPr>
        <w:t>ب</w:t>
      </w:r>
      <w:r w:rsidRPr="005D4694">
        <w:rPr>
          <w:rFonts w:hint="cs"/>
          <w:rtl/>
          <w:lang w:bidi="fa-IR"/>
        </w:rPr>
        <w:t>ی</w:t>
      </w:r>
      <w:r w:rsidRPr="005D4694">
        <w:rPr>
          <w:rFonts w:hint="eastAsia"/>
          <w:rtl/>
          <w:lang w:bidi="fa-IR"/>
        </w:rPr>
        <w:t>شتر</w:t>
      </w:r>
      <w:r w:rsidRPr="005D4694">
        <w:rPr>
          <w:rFonts w:hint="cs"/>
          <w:rtl/>
          <w:lang w:bidi="fa-IR"/>
        </w:rPr>
        <w:t>ی</w:t>
      </w:r>
      <w:r w:rsidRPr="005D4694">
        <w:rPr>
          <w:rFonts w:hint="eastAsia"/>
          <w:rtl/>
          <w:lang w:bidi="fa-IR"/>
        </w:rPr>
        <w:t>ن</w:t>
      </w:r>
      <w:r w:rsidRPr="005D4694">
        <w:rPr>
          <w:rtl/>
          <w:lang w:bidi="fa-IR"/>
        </w:rPr>
        <w:t xml:space="preserve"> كاربرد آن در زم</w:t>
      </w:r>
      <w:r w:rsidRPr="005D4694">
        <w:rPr>
          <w:rFonts w:hint="cs"/>
          <w:rtl/>
          <w:lang w:bidi="fa-IR"/>
        </w:rPr>
        <w:t>ی</w:t>
      </w:r>
      <w:r w:rsidRPr="005D4694">
        <w:rPr>
          <w:rFonts w:hint="eastAsia"/>
          <w:rtl/>
          <w:lang w:bidi="fa-IR"/>
        </w:rPr>
        <w:t>نه</w:t>
      </w:r>
      <w:r w:rsidRPr="005D4694">
        <w:rPr>
          <w:rtl/>
          <w:lang w:bidi="fa-IR"/>
        </w:rPr>
        <w:t xml:space="preserve"> زهکش</w:t>
      </w:r>
      <w:r w:rsidRPr="005D4694">
        <w:rPr>
          <w:rFonts w:hint="cs"/>
          <w:rtl/>
          <w:lang w:bidi="fa-IR"/>
        </w:rPr>
        <w:t>ی</w:t>
      </w:r>
      <w:r w:rsidRPr="005D4694">
        <w:rPr>
          <w:rtl/>
          <w:lang w:bidi="fa-IR"/>
        </w:rPr>
        <w:t xml:space="preserve"> است</w:t>
      </w:r>
      <w:r>
        <w:rPr>
          <w:rFonts w:hint="cs"/>
          <w:rtl/>
          <w:lang w:bidi="fa-IR"/>
        </w:rPr>
        <w:t xml:space="preserve"> [2].</w:t>
      </w:r>
    </w:p>
    <w:p w14:paraId="2B20FB20" w14:textId="0437800B" w:rsidR="005D4694" w:rsidRDefault="000805CB" w:rsidP="005D4694">
      <w:pPr>
        <w:jc w:val="center"/>
        <w:rPr>
          <w:rtl/>
          <w:lang w:bidi="fa-IR"/>
        </w:rPr>
      </w:pPr>
      <w:r w:rsidRPr="000805CB">
        <w:rPr>
          <w:noProof/>
          <w:rtl/>
          <w:lang w:bidi="fa-IR"/>
        </w:rPr>
        <w:lastRenderedPageBreak/>
        <w:drawing>
          <wp:inline distT="0" distB="0" distL="0" distR="0" wp14:anchorId="4D10EC5D" wp14:editId="73977E45">
            <wp:extent cx="4442460" cy="33528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7D8F2" w14:textId="51A3A2CB" w:rsidR="000805CB" w:rsidRDefault="000805CB" w:rsidP="00A67D5E">
      <w:pPr>
        <w:pStyle w:val="a0"/>
        <w:rPr>
          <w:rtl/>
        </w:rPr>
      </w:pPr>
      <w:bookmarkStart w:id="33" w:name="_Toc93055915"/>
      <w:r>
        <w:rPr>
          <w:rFonts w:hint="cs"/>
          <w:rtl/>
        </w:rPr>
        <w:t xml:space="preserve">شکل 2-6، </w:t>
      </w:r>
      <w:r w:rsidRPr="000805CB">
        <w:rPr>
          <w:szCs w:val="28"/>
          <w:rtl/>
        </w:rPr>
        <w:t>ال</w:t>
      </w:r>
      <w:r w:rsidRPr="000805CB">
        <w:rPr>
          <w:rFonts w:hint="cs"/>
          <w:szCs w:val="28"/>
          <w:rtl/>
        </w:rPr>
        <w:t>ی</w:t>
      </w:r>
      <w:r w:rsidRPr="000805CB">
        <w:rPr>
          <w:rFonts w:hint="eastAsia"/>
          <w:szCs w:val="28"/>
          <w:rtl/>
        </w:rPr>
        <w:t>اف</w:t>
      </w:r>
      <w:r w:rsidRPr="000805CB">
        <w:rPr>
          <w:szCs w:val="28"/>
          <w:rtl/>
        </w:rPr>
        <w:t xml:space="preserve"> ژئونت ها</w:t>
      </w:r>
      <w:r>
        <w:rPr>
          <w:rFonts w:hint="cs"/>
          <w:rtl/>
        </w:rPr>
        <w:t xml:space="preserve"> [2]</w:t>
      </w:r>
      <w:bookmarkEnd w:id="33"/>
    </w:p>
    <w:p w14:paraId="26376ED9" w14:textId="05869500" w:rsidR="005B276A" w:rsidRDefault="00A67D5E" w:rsidP="003556D5">
      <w:pPr>
        <w:rPr>
          <w:rtl/>
          <w:lang w:bidi="fa-IR"/>
        </w:rPr>
      </w:pPr>
      <w:r w:rsidRPr="00A67D5E">
        <w:rPr>
          <w:b/>
          <w:bCs/>
          <w:rtl/>
          <w:lang w:bidi="fa-IR"/>
        </w:rPr>
        <w:t>ژئوممبرن:</w:t>
      </w:r>
      <w:r w:rsidRPr="00A67D5E">
        <w:rPr>
          <w:rtl/>
          <w:lang w:bidi="fa-IR"/>
        </w:rPr>
        <w:t xml:space="preserve"> صفحات نازک پل</w:t>
      </w:r>
      <w:r w:rsidRPr="00A67D5E">
        <w:rPr>
          <w:rFonts w:hint="cs"/>
          <w:rtl/>
          <w:lang w:bidi="fa-IR"/>
        </w:rPr>
        <w:t>ی</w:t>
      </w:r>
      <w:r w:rsidRPr="00A67D5E">
        <w:rPr>
          <w:rFonts w:hint="eastAsia"/>
          <w:rtl/>
          <w:lang w:bidi="fa-IR"/>
        </w:rPr>
        <w:t>مر</w:t>
      </w:r>
      <w:r w:rsidRPr="00A67D5E">
        <w:rPr>
          <w:rFonts w:hint="cs"/>
          <w:rtl/>
          <w:lang w:bidi="fa-IR"/>
        </w:rPr>
        <w:t>ی</w:t>
      </w:r>
      <w:r w:rsidRPr="00A67D5E">
        <w:rPr>
          <w:rtl/>
          <w:lang w:bidi="fa-IR"/>
        </w:rPr>
        <w:t xml:space="preserve"> نفوذ ناپذ</w:t>
      </w:r>
      <w:r w:rsidRPr="00A67D5E">
        <w:rPr>
          <w:rFonts w:hint="cs"/>
          <w:rtl/>
          <w:lang w:bidi="fa-IR"/>
        </w:rPr>
        <w:t>ی</w:t>
      </w:r>
      <w:r w:rsidRPr="00A67D5E">
        <w:rPr>
          <w:rFonts w:hint="eastAsia"/>
          <w:rtl/>
          <w:lang w:bidi="fa-IR"/>
        </w:rPr>
        <w:t>ر</w:t>
      </w:r>
      <w:r w:rsidRPr="00A67D5E">
        <w:rPr>
          <w:rFonts w:hint="cs"/>
          <w:rtl/>
          <w:lang w:bidi="fa-IR"/>
        </w:rPr>
        <w:t>ی</w:t>
      </w:r>
      <w:r w:rsidRPr="00A67D5E">
        <w:rPr>
          <w:rtl/>
          <w:lang w:bidi="fa-IR"/>
        </w:rPr>
        <w:t xml:space="preserve"> هستند كه به عنوان آب بند استفاده م</w:t>
      </w:r>
      <w:r w:rsidRPr="00A67D5E">
        <w:rPr>
          <w:rFonts w:hint="cs"/>
          <w:rtl/>
          <w:lang w:bidi="fa-IR"/>
        </w:rPr>
        <w:t>ی</w:t>
      </w:r>
      <w:r w:rsidRPr="00A67D5E">
        <w:rPr>
          <w:rtl/>
          <w:lang w:bidi="fa-IR"/>
        </w:rPr>
        <w:t xml:space="preserve"> شوند</w:t>
      </w:r>
      <w:r>
        <w:rPr>
          <w:rFonts w:hint="cs"/>
          <w:rtl/>
          <w:lang w:bidi="fa-IR"/>
        </w:rPr>
        <w:t xml:space="preserve"> [2].</w:t>
      </w:r>
    </w:p>
    <w:p w14:paraId="170EE3D7" w14:textId="3144F69D" w:rsidR="00A67D5E" w:rsidRDefault="00A67D5E" w:rsidP="00A67D5E">
      <w:pPr>
        <w:jc w:val="center"/>
        <w:rPr>
          <w:rtl/>
          <w:lang w:bidi="fa-IR"/>
        </w:rPr>
      </w:pPr>
      <w:r w:rsidRPr="00A67D5E">
        <w:rPr>
          <w:noProof/>
          <w:rtl/>
          <w:lang w:bidi="fa-IR"/>
        </w:rPr>
        <w:drawing>
          <wp:inline distT="0" distB="0" distL="0" distR="0" wp14:anchorId="75F952F1" wp14:editId="20CF1D40">
            <wp:extent cx="4624467" cy="2956560"/>
            <wp:effectExtent l="0" t="0" r="508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50" cy="295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5ACAB" w14:textId="44260CB8" w:rsidR="00A67D5E" w:rsidRDefault="00A67D5E" w:rsidP="00A67D5E">
      <w:pPr>
        <w:pStyle w:val="a0"/>
        <w:rPr>
          <w:rtl/>
        </w:rPr>
      </w:pPr>
      <w:bookmarkStart w:id="34" w:name="_Toc93055916"/>
      <w:r>
        <w:rPr>
          <w:rFonts w:hint="cs"/>
          <w:rtl/>
        </w:rPr>
        <w:t xml:space="preserve">شکل 2-7، </w:t>
      </w:r>
      <w:r w:rsidRPr="00A67D5E">
        <w:rPr>
          <w:rtl/>
        </w:rPr>
        <w:t>ال</w:t>
      </w:r>
      <w:r w:rsidRPr="00A67D5E">
        <w:rPr>
          <w:rFonts w:hint="cs"/>
          <w:rtl/>
        </w:rPr>
        <w:t>ی</w:t>
      </w:r>
      <w:r w:rsidRPr="00A67D5E">
        <w:rPr>
          <w:rFonts w:hint="eastAsia"/>
          <w:rtl/>
        </w:rPr>
        <w:t>اف</w:t>
      </w:r>
      <w:r w:rsidRPr="00A67D5E">
        <w:rPr>
          <w:rtl/>
        </w:rPr>
        <w:t xml:space="preserve"> ژئوممبر</w:t>
      </w:r>
      <w:r w:rsidRPr="00A67D5E">
        <w:rPr>
          <w:rFonts w:hint="cs"/>
          <w:rtl/>
        </w:rPr>
        <w:t>ی</w:t>
      </w:r>
      <w:r w:rsidRPr="00A67D5E">
        <w:rPr>
          <w:rFonts w:hint="eastAsia"/>
          <w:rtl/>
        </w:rPr>
        <w:t>ن</w:t>
      </w:r>
      <w:r w:rsidRPr="00A67D5E">
        <w:rPr>
          <w:rtl/>
        </w:rPr>
        <w:t xml:space="preserve"> ها</w:t>
      </w:r>
      <w:bookmarkEnd w:id="34"/>
    </w:p>
    <w:p w14:paraId="34A7AF4C" w14:textId="44A1E6AF" w:rsidR="005B276A" w:rsidRDefault="005B276A" w:rsidP="003556D5">
      <w:pPr>
        <w:rPr>
          <w:rtl/>
          <w:lang w:bidi="fa-IR"/>
        </w:rPr>
      </w:pPr>
    </w:p>
    <w:p w14:paraId="121B9787" w14:textId="675B3CDF" w:rsidR="00A67D5E" w:rsidRDefault="00A67D5E" w:rsidP="00A67D5E">
      <w:pPr>
        <w:rPr>
          <w:rtl/>
          <w:lang w:bidi="fa-IR"/>
        </w:rPr>
      </w:pPr>
      <w:r w:rsidRPr="00A67D5E">
        <w:rPr>
          <w:b/>
          <w:bCs/>
          <w:rtl/>
          <w:lang w:bidi="fa-IR"/>
        </w:rPr>
        <w:lastRenderedPageBreak/>
        <w:t>ژئوكامپوزيت:</w:t>
      </w:r>
      <w:r>
        <w:rPr>
          <w:rtl/>
          <w:lang w:bidi="fa-IR"/>
        </w:rPr>
        <w:t xml:space="preserve"> محصولات حاصله از مجموعه گروه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بالا به صورت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ترك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كه برا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كاربر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خاص مواد افزودن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هم به آن اضافه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</w:t>
      </w:r>
      <w:r>
        <w:rPr>
          <w:rFonts w:hint="cs"/>
          <w:rtl/>
          <w:lang w:bidi="fa-IR"/>
        </w:rPr>
        <w:t xml:space="preserve"> [2].</w:t>
      </w:r>
    </w:p>
    <w:p w14:paraId="323B2C5A" w14:textId="2BBA7480" w:rsidR="00A67D5E" w:rsidRDefault="00A67D5E" w:rsidP="00A67D5E">
      <w:pPr>
        <w:jc w:val="center"/>
        <w:rPr>
          <w:rtl/>
          <w:lang w:bidi="fa-IR"/>
        </w:rPr>
      </w:pPr>
      <w:r w:rsidRPr="00A67D5E">
        <w:rPr>
          <w:noProof/>
          <w:rtl/>
          <w:lang w:bidi="fa-IR"/>
        </w:rPr>
        <w:drawing>
          <wp:inline distT="0" distB="0" distL="0" distR="0" wp14:anchorId="5F298718" wp14:editId="15F20178">
            <wp:extent cx="4869180" cy="3649980"/>
            <wp:effectExtent l="0" t="0" r="762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18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4200E" w14:textId="4F2714DC" w:rsidR="00A67D5E" w:rsidRDefault="00A67D5E" w:rsidP="00A67D5E">
      <w:pPr>
        <w:pStyle w:val="a0"/>
        <w:rPr>
          <w:rtl/>
        </w:rPr>
      </w:pPr>
      <w:bookmarkStart w:id="35" w:name="_Toc93055917"/>
      <w:r>
        <w:rPr>
          <w:rFonts w:hint="cs"/>
          <w:rtl/>
        </w:rPr>
        <w:t xml:space="preserve">شکل 2-8، </w:t>
      </w:r>
      <w:r w:rsidRPr="00A67D5E">
        <w:rPr>
          <w:rtl/>
        </w:rPr>
        <w:t>ال</w:t>
      </w:r>
      <w:r w:rsidRPr="00A67D5E">
        <w:rPr>
          <w:rFonts w:hint="cs"/>
          <w:rtl/>
        </w:rPr>
        <w:t>ی</w:t>
      </w:r>
      <w:r w:rsidRPr="00A67D5E">
        <w:rPr>
          <w:rFonts w:hint="eastAsia"/>
          <w:rtl/>
        </w:rPr>
        <w:t>اف</w:t>
      </w:r>
      <w:r w:rsidRPr="00A67D5E">
        <w:rPr>
          <w:rtl/>
        </w:rPr>
        <w:t xml:space="preserve"> ژئوكامپوز</w:t>
      </w:r>
      <w:r w:rsidRPr="00A67D5E">
        <w:rPr>
          <w:rFonts w:hint="cs"/>
          <w:rtl/>
        </w:rPr>
        <w:t>ی</w:t>
      </w:r>
      <w:r w:rsidRPr="00A67D5E">
        <w:rPr>
          <w:rFonts w:hint="eastAsia"/>
          <w:rtl/>
        </w:rPr>
        <w:t>ت</w:t>
      </w:r>
      <w:r w:rsidRPr="00A67D5E">
        <w:rPr>
          <w:rtl/>
        </w:rPr>
        <w:t xml:space="preserve"> ها</w:t>
      </w:r>
      <w:r>
        <w:rPr>
          <w:rFonts w:hint="cs"/>
          <w:rtl/>
        </w:rPr>
        <w:t xml:space="preserve"> [2]</w:t>
      </w:r>
      <w:bookmarkEnd w:id="35"/>
    </w:p>
    <w:p w14:paraId="1778F189" w14:textId="0AA96958" w:rsidR="00A67D5E" w:rsidRDefault="00B55721" w:rsidP="00B55721">
      <w:pPr>
        <w:rPr>
          <w:rtl/>
          <w:lang w:bidi="fa-IR"/>
        </w:rPr>
      </w:pPr>
      <w:r>
        <w:rPr>
          <w:rtl/>
          <w:lang w:bidi="fa-IR"/>
        </w:rPr>
        <w:t>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ات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خواص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درول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مدنظر است جدول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خواص</w:t>
      </w:r>
      <w:r>
        <w:rPr>
          <w:rtl/>
          <w:lang w:bidi="fa-IR"/>
        </w:rPr>
        <w:t xml:space="preserve"> تابع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نوع ژئوس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ک،</w:t>
      </w:r>
      <w:r>
        <w:rPr>
          <w:rtl/>
          <w:lang w:bidi="fa-IR"/>
        </w:rPr>
        <w:t xml:space="preserve"> نوع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مر،</w:t>
      </w:r>
      <w:r>
        <w:rPr>
          <w:rtl/>
          <w:lang w:bidi="fa-IR"/>
        </w:rPr>
        <w:t xml:space="preserve"> روش تول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هستند. به علاوه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توجه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دوام</w:t>
      </w:r>
      <w:r>
        <w:rPr>
          <w:rtl/>
          <w:lang w:bidi="fa-IR"/>
        </w:rPr>
        <w:t xml:space="preserve"> و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آنها شود،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</w:t>
      </w:r>
      <w:r>
        <w:rPr>
          <w:rtl/>
          <w:lang w:bidi="fa-IR"/>
        </w:rPr>
        <w:t xml:space="preserve"> مشابه سا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مصالح ساختمان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مشخصات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آنها در طول زمان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کند</w:t>
      </w:r>
      <w:r>
        <w:rPr>
          <w:rtl/>
          <w:lang w:bidi="fa-IR"/>
        </w:rPr>
        <w:t>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تابع عوامل چند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جمله شرا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tl/>
          <w:lang w:bidi="fa-IR"/>
        </w:rPr>
        <w:t xml:space="preserve"> مح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نوع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tl/>
          <w:lang w:bidi="fa-IR"/>
        </w:rPr>
        <w:t xml:space="preserve"> و وضع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تنش در مصالح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 xml:space="preserve">است.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عوامل مخرب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مصالح اشعه ماورا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بنفش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باشد،</w:t>
      </w:r>
      <w:r>
        <w:rPr>
          <w:rtl/>
          <w:lang w:bidi="fa-IR"/>
        </w:rPr>
        <w:t xml:space="preserve"> در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حفاظت در مقابل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اشعه از 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بالا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برخوردار است.</w:t>
      </w:r>
    </w:p>
    <w:p w14:paraId="203AFB1C" w14:textId="77777777" w:rsidR="00B55721" w:rsidRDefault="00B55721" w:rsidP="00B55721">
      <w:pPr>
        <w:rPr>
          <w:rtl/>
          <w:lang w:bidi="fa-IR"/>
        </w:rPr>
      </w:pPr>
    </w:p>
    <w:p w14:paraId="6E25AF87" w14:textId="03969E53" w:rsidR="00A67D5E" w:rsidRDefault="00A67D5E" w:rsidP="003556D5">
      <w:pPr>
        <w:rPr>
          <w:rtl/>
          <w:lang w:bidi="fa-IR"/>
        </w:rPr>
      </w:pPr>
    </w:p>
    <w:p w14:paraId="122790C5" w14:textId="3D86B608" w:rsidR="00385262" w:rsidRDefault="00385262" w:rsidP="00385262">
      <w:pPr>
        <w:pStyle w:val="a"/>
        <w:rPr>
          <w:rtl/>
          <w:lang w:bidi="fa-IR"/>
        </w:rPr>
      </w:pPr>
      <w:bookmarkStart w:id="36" w:name="_Toc93055882"/>
      <w:r>
        <w:rPr>
          <w:rFonts w:hint="cs"/>
          <w:rtl/>
          <w:lang w:bidi="fa-IR"/>
        </w:rPr>
        <w:lastRenderedPageBreak/>
        <w:t>6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 xml:space="preserve">- </w:t>
      </w:r>
      <w:r w:rsidRPr="00385262">
        <w:rPr>
          <w:rtl/>
          <w:lang w:bidi="fa-IR"/>
        </w:rPr>
        <w:t>ديوارهاي مسلح با ژئوتكستايل</w:t>
      </w:r>
      <w:bookmarkEnd w:id="36"/>
    </w:p>
    <w:p w14:paraId="44447ACB" w14:textId="2092CF9F" w:rsidR="00385262" w:rsidRDefault="00CB09FB" w:rsidP="00CB09FB">
      <w:pPr>
        <w:rPr>
          <w:rtl/>
          <w:lang w:bidi="fa-IR"/>
        </w:rPr>
      </w:pPr>
      <w:r>
        <w:rPr>
          <w:rtl/>
          <w:lang w:bidi="fa-IR"/>
        </w:rPr>
        <w:t>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tl/>
          <w:lang w:bidi="fa-IR"/>
        </w:rPr>
        <w:t xml:space="preserve">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به صورت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اجرا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 و هر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صفحات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قرار گرفته و وجه خارج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عموماً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حذف اثر منف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اشعه مافوق</w:t>
      </w:r>
      <w:r>
        <w:rPr>
          <w:rFonts w:hint="cs"/>
          <w:rtl/>
          <w:lang w:bidi="fa-IR"/>
        </w:rPr>
        <w:t xml:space="preserve"> </w:t>
      </w:r>
      <w:r w:rsidRPr="00CB09FB">
        <w:rPr>
          <w:rtl/>
          <w:lang w:bidi="fa-IR"/>
        </w:rPr>
        <w:t>بنفش پوشش م</w:t>
      </w:r>
      <w:r w:rsidRPr="00CB09FB">
        <w:rPr>
          <w:rFonts w:hint="cs"/>
          <w:rtl/>
          <w:lang w:bidi="fa-IR"/>
        </w:rPr>
        <w:t>ی</w:t>
      </w:r>
      <w:r w:rsidRPr="00CB09FB">
        <w:rPr>
          <w:rtl/>
          <w:lang w:bidi="fa-IR"/>
        </w:rPr>
        <w:t xml:space="preserve"> شود</w:t>
      </w:r>
      <w:r>
        <w:rPr>
          <w:rFonts w:hint="cs"/>
          <w:rtl/>
          <w:lang w:bidi="fa-IR"/>
        </w:rPr>
        <w:t xml:space="preserve"> [1].</w:t>
      </w:r>
    </w:p>
    <w:p w14:paraId="410AD75C" w14:textId="56FC4658" w:rsidR="00A67D5E" w:rsidRDefault="007C39F6" w:rsidP="00CB09FB">
      <w:pPr>
        <w:jc w:val="center"/>
        <w:rPr>
          <w:rtl/>
          <w:lang w:bidi="fa-IR"/>
        </w:rPr>
      </w:pPr>
      <w:r w:rsidRPr="007C39F6">
        <w:rPr>
          <w:noProof/>
          <w:rtl/>
          <w:lang w:bidi="fa-IR"/>
        </w:rPr>
        <w:drawing>
          <wp:inline distT="0" distB="0" distL="0" distR="0" wp14:anchorId="7687F605" wp14:editId="00D0DFD4">
            <wp:extent cx="3952967" cy="2430780"/>
            <wp:effectExtent l="0" t="0" r="9525" b="762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882" cy="2432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37CAE" w14:textId="74AEFA9E" w:rsidR="007C39F6" w:rsidRDefault="007C39F6" w:rsidP="00CB09FB">
      <w:pPr>
        <w:jc w:val="center"/>
        <w:rPr>
          <w:rtl/>
          <w:lang w:bidi="fa-IR"/>
        </w:rPr>
      </w:pPr>
      <w:r>
        <w:rPr>
          <w:rFonts w:hint="cs"/>
          <w:rtl/>
          <w:lang w:bidi="fa-IR"/>
        </w:rPr>
        <w:t xml:space="preserve">شکل 2-9، </w:t>
      </w:r>
      <w:r w:rsidRPr="007C39F6">
        <w:rPr>
          <w:rtl/>
          <w:lang w:bidi="fa-IR"/>
        </w:rPr>
        <w:t>د</w:t>
      </w:r>
      <w:r w:rsidRPr="007C39F6">
        <w:rPr>
          <w:rFonts w:hint="cs"/>
          <w:rtl/>
          <w:lang w:bidi="fa-IR"/>
        </w:rPr>
        <w:t>ی</w:t>
      </w:r>
      <w:r w:rsidRPr="007C39F6">
        <w:rPr>
          <w:rFonts w:hint="eastAsia"/>
          <w:rtl/>
          <w:lang w:bidi="fa-IR"/>
        </w:rPr>
        <w:t>وار</w:t>
      </w:r>
      <w:r w:rsidRPr="007C39F6">
        <w:rPr>
          <w:rtl/>
          <w:lang w:bidi="fa-IR"/>
        </w:rPr>
        <w:t xml:space="preserve"> ها</w:t>
      </w:r>
      <w:r w:rsidRPr="007C39F6">
        <w:rPr>
          <w:rFonts w:hint="cs"/>
          <w:rtl/>
          <w:lang w:bidi="fa-IR"/>
        </w:rPr>
        <w:t>ی</w:t>
      </w:r>
      <w:r w:rsidRPr="007C39F6">
        <w:rPr>
          <w:rtl/>
          <w:lang w:bidi="fa-IR"/>
        </w:rPr>
        <w:t xml:space="preserve"> مسلح با ژئوتکستا</w:t>
      </w:r>
      <w:r w:rsidRPr="007C39F6">
        <w:rPr>
          <w:rFonts w:hint="cs"/>
          <w:rtl/>
          <w:lang w:bidi="fa-IR"/>
        </w:rPr>
        <w:t>ی</w:t>
      </w:r>
      <w:r w:rsidRPr="007C39F6">
        <w:rPr>
          <w:rFonts w:hint="eastAsia"/>
          <w:rtl/>
          <w:lang w:bidi="fa-IR"/>
        </w:rPr>
        <w:t>ل</w:t>
      </w:r>
    </w:p>
    <w:p w14:paraId="6C75FA15" w14:textId="5E97FD60" w:rsidR="005B276A" w:rsidRDefault="000E60D0" w:rsidP="003556D5">
      <w:pPr>
        <w:rPr>
          <w:rtl/>
          <w:lang w:bidi="fa-IR"/>
        </w:rPr>
      </w:pPr>
      <w:r>
        <w:rPr>
          <w:rFonts w:hint="cs"/>
          <w:rtl/>
          <w:lang w:bidi="fa-IR"/>
        </w:rPr>
        <w:t>این دیوارها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تواند کاربردهای مختلفی داشته باشد در ذیل به برخی از آنها اشاره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شود.</w:t>
      </w:r>
    </w:p>
    <w:p w14:paraId="33B8CB80" w14:textId="32E2012C" w:rsidR="004D56BF" w:rsidRDefault="004D56BF" w:rsidP="004D56BF">
      <w:pPr>
        <w:rPr>
          <w:rtl/>
          <w:lang w:bidi="fa-IR"/>
        </w:rPr>
      </w:pPr>
      <w:r w:rsidRPr="004D56BF">
        <w:rPr>
          <w:b/>
          <w:bCs/>
          <w:rtl/>
          <w:lang w:bidi="fa-IR"/>
        </w:rPr>
        <w:t>پايه پل ها:</w:t>
      </w:r>
      <w:r>
        <w:rPr>
          <w:rtl/>
          <w:lang w:bidi="fa-IR"/>
        </w:rPr>
        <w:t xml:space="preserve"> خاک مسلح در ساخت كوله پل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ها كاربرد فراوان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دارد. درحال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كه در كوله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ج،</w:t>
      </w:r>
      <w:r>
        <w:rPr>
          <w:rtl/>
          <w:lang w:bidi="fa-IR"/>
        </w:rPr>
        <w:t xml:space="preserve"> اغلب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لازم است، كوله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سطح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بنا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شوند.</w:t>
      </w:r>
    </w:p>
    <w:p w14:paraId="35114FB8" w14:textId="5E5B070B" w:rsidR="004D56BF" w:rsidRDefault="004D56BF" w:rsidP="004D56BF">
      <w:pPr>
        <w:rPr>
          <w:rtl/>
          <w:lang w:bidi="fa-IR"/>
        </w:rPr>
      </w:pPr>
      <w:r w:rsidRPr="004D56BF">
        <w:rPr>
          <w:rFonts w:hint="eastAsia"/>
          <w:b/>
          <w:bCs/>
          <w:rtl/>
          <w:lang w:bidi="fa-IR"/>
        </w:rPr>
        <w:t>د</w:t>
      </w:r>
      <w:r w:rsidRPr="004D56BF">
        <w:rPr>
          <w:rFonts w:hint="cs"/>
          <w:b/>
          <w:bCs/>
          <w:rtl/>
          <w:lang w:bidi="fa-IR"/>
        </w:rPr>
        <w:t>ی</w:t>
      </w:r>
      <w:r w:rsidRPr="004D56BF">
        <w:rPr>
          <w:rFonts w:hint="eastAsia"/>
          <w:b/>
          <w:bCs/>
          <w:rtl/>
          <w:lang w:bidi="fa-IR"/>
        </w:rPr>
        <w:t>واره</w:t>
      </w:r>
      <w:r w:rsidRPr="004D56BF">
        <w:rPr>
          <w:b/>
          <w:bCs/>
          <w:rtl/>
          <w:lang w:bidi="fa-IR"/>
        </w:rPr>
        <w:t xml:space="preserve"> بزرگراه ها وجاده ها: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كاربرد خاک مسلح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نگه دارنده حاش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بزرگراه ها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و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جاده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ها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باشد.</w:t>
      </w:r>
    </w:p>
    <w:p w14:paraId="5ACE397F" w14:textId="4BDE71D3" w:rsidR="004D56BF" w:rsidRDefault="004D56BF" w:rsidP="004D56BF">
      <w:pPr>
        <w:rPr>
          <w:rtl/>
          <w:lang w:bidi="fa-IR"/>
        </w:rPr>
      </w:pPr>
      <w:r w:rsidRPr="004D56BF">
        <w:rPr>
          <w:rFonts w:hint="eastAsia"/>
          <w:b/>
          <w:bCs/>
          <w:rtl/>
          <w:lang w:bidi="fa-IR"/>
        </w:rPr>
        <w:t>سازه</w:t>
      </w:r>
      <w:r w:rsidRPr="004D56BF">
        <w:rPr>
          <w:b/>
          <w:bCs/>
          <w:rtl/>
          <w:lang w:bidi="fa-IR"/>
        </w:rPr>
        <w:t xml:space="preserve"> هاي خطوط راه آهن: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سازه ها مشابه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بزرگراه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كه 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خاص،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عمر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ضرا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آنها توسط شركت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</w:t>
      </w:r>
      <w:r>
        <w:rPr>
          <w:rFonts w:hint="cs"/>
          <w:rtl/>
          <w:lang w:bidi="fa-IR"/>
        </w:rPr>
        <w:t>ه</w:t>
      </w:r>
      <w:r>
        <w:rPr>
          <w:rtl/>
          <w:lang w:bidi="fa-IR"/>
        </w:rPr>
        <w:t xml:space="preserve"> آهن ته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شود.</w:t>
      </w:r>
    </w:p>
    <w:p w14:paraId="461B3040" w14:textId="3F0C2640" w:rsidR="004D56BF" w:rsidRDefault="004D56BF" w:rsidP="004D56BF">
      <w:pPr>
        <w:rPr>
          <w:rtl/>
          <w:lang w:bidi="fa-IR"/>
        </w:rPr>
      </w:pPr>
      <w:r w:rsidRPr="004D56BF">
        <w:rPr>
          <w:rFonts w:hint="eastAsia"/>
          <w:b/>
          <w:bCs/>
          <w:rtl/>
          <w:lang w:bidi="fa-IR"/>
        </w:rPr>
        <w:t>سازه</w:t>
      </w:r>
      <w:r w:rsidRPr="004D56BF">
        <w:rPr>
          <w:b/>
          <w:bCs/>
          <w:rtl/>
          <w:lang w:bidi="fa-IR"/>
        </w:rPr>
        <w:t xml:space="preserve"> هاي صنعتي: </w:t>
      </w:r>
      <w:r>
        <w:rPr>
          <w:rtl/>
          <w:lang w:bidi="fa-IR"/>
        </w:rPr>
        <w:t xml:space="preserve">خاک مسلح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روش برجسته ساخت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بدار</w:t>
      </w:r>
      <w:r>
        <w:rPr>
          <w:rtl/>
          <w:lang w:bidi="fa-IR"/>
        </w:rPr>
        <w:t xml:space="preserve"> وانبارها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ذخا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معدن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كل دن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است</w:t>
      </w:r>
      <w:r>
        <w:rPr>
          <w:rtl/>
          <w:lang w:bidi="fa-IR"/>
        </w:rPr>
        <w:t>.</w:t>
      </w:r>
    </w:p>
    <w:p w14:paraId="31F7615C" w14:textId="37E28E97" w:rsidR="004D56BF" w:rsidRDefault="004D56BF" w:rsidP="004D56BF">
      <w:pPr>
        <w:rPr>
          <w:rtl/>
          <w:lang w:bidi="fa-IR"/>
        </w:rPr>
      </w:pPr>
      <w:r w:rsidRPr="004D56BF">
        <w:rPr>
          <w:rFonts w:hint="eastAsia"/>
          <w:b/>
          <w:bCs/>
          <w:rtl/>
          <w:lang w:bidi="fa-IR"/>
        </w:rPr>
        <w:lastRenderedPageBreak/>
        <w:t>كانال</w:t>
      </w:r>
      <w:r w:rsidRPr="004D56BF">
        <w:rPr>
          <w:b/>
          <w:bCs/>
          <w:rtl/>
          <w:lang w:bidi="fa-IR"/>
        </w:rPr>
        <w:t xml:space="preserve"> هاي آب وآبراه</w:t>
      </w:r>
      <w:r>
        <w:rPr>
          <w:rFonts w:hint="cs"/>
          <w:b/>
          <w:bCs/>
          <w:rtl/>
          <w:lang w:bidi="fa-IR"/>
        </w:rPr>
        <w:t xml:space="preserve"> </w:t>
      </w:r>
      <w:r w:rsidRPr="004D56BF">
        <w:rPr>
          <w:b/>
          <w:bCs/>
          <w:rtl/>
          <w:lang w:bidi="fa-IR"/>
        </w:rPr>
        <w:t>ها:</w:t>
      </w:r>
      <w:r>
        <w:rPr>
          <w:rtl/>
          <w:lang w:bidi="fa-IR"/>
        </w:rPr>
        <w:t xml:space="preserve"> خاک مسلح انتخاب مناسب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مانند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سد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باشد.</w:t>
      </w:r>
    </w:p>
    <w:p w14:paraId="07E047A9" w14:textId="4E68CAA8" w:rsidR="000E60D0" w:rsidRDefault="004D56BF" w:rsidP="004D56BF">
      <w:pPr>
        <w:rPr>
          <w:rtl/>
          <w:lang w:bidi="fa-IR"/>
        </w:rPr>
      </w:pPr>
      <w:r w:rsidRPr="004D56BF">
        <w:rPr>
          <w:rFonts w:hint="eastAsia"/>
          <w:b/>
          <w:bCs/>
          <w:rtl/>
          <w:lang w:bidi="fa-IR"/>
        </w:rPr>
        <w:t>سازه</w:t>
      </w:r>
      <w:r w:rsidRPr="004D56BF">
        <w:rPr>
          <w:b/>
          <w:bCs/>
          <w:rtl/>
          <w:lang w:bidi="fa-IR"/>
        </w:rPr>
        <w:t xml:space="preserve"> هاي حفاظتي:</w:t>
      </w:r>
      <w:r>
        <w:rPr>
          <w:rtl/>
          <w:lang w:bidi="fa-IR"/>
        </w:rPr>
        <w:t xml:space="preserve"> خاک مسلح درمورد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حفاظت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كه در موارد نظام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كار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رود راه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حل</w:t>
      </w:r>
      <w:r>
        <w:rPr>
          <w:rtl/>
          <w:lang w:bidi="fa-IR"/>
        </w:rPr>
        <w:t xml:space="preserve"> مناسب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است.</w:t>
      </w:r>
    </w:p>
    <w:p w14:paraId="75ACFDB7" w14:textId="7C228696" w:rsidR="007C39F6" w:rsidRDefault="004D56BF" w:rsidP="00C22D1F">
      <w:pPr>
        <w:rPr>
          <w:rtl/>
          <w:lang w:bidi="fa-IR"/>
        </w:rPr>
      </w:pPr>
      <w:r w:rsidRPr="004D56BF">
        <w:rPr>
          <w:b/>
          <w:bCs/>
          <w:rtl/>
          <w:lang w:bidi="fa-IR"/>
        </w:rPr>
        <w:t>ديوارهاي مناطق كوهستاني: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 در مناطق كوهستان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جهت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روان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كاربرد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دارند.</w:t>
      </w:r>
    </w:p>
    <w:p w14:paraId="1E6A62EB" w14:textId="2B2FAF64" w:rsidR="00B93F7B" w:rsidRDefault="00C22D1F" w:rsidP="00B93F7B">
      <w:pPr>
        <w:pStyle w:val="a"/>
        <w:rPr>
          <w:rtl/>
          <w:lang w:bidi="fa-IR"/>
        </w:rPr>
      </w:pPr>
      <w:bookmarkStart w:id="37" w:name="_Toc93055883"/>
      <w:r>
        <w:rPr>
          <w:rFonts w:hint="cs"/>
          <w:rtl/>
          <w:lang w:bidi="fa-IR"/>
        </w:rPr>
        <w:t>7</w:t>
      </w:r>
      <w:r w:rsidR="00B93F7B" w:rsidRPr="00632757">
        <w:rPr>
          <w:rFonts w:hint="cs"/>
          <w:rtl/>
          <w:lang w:bidi="fa-IR"/>
        </w:rPr>
        <w:t>-</w:t>
      </w:r>
      <w:r w:rsidR="00B93F7B">
        <w:rPr>
          <w:rFonts w:hint="cs"/>
          <w:rtl/>
          <w:lang w:bidi="fa-IR"/>
        </w:rPr>
        <w:t>2</w:t>
      </w:r>
      <w:r w:rsidR="00B93F7B" w:rsidRPr="00632757">
        <w:rPr>
          <w:rFonts w:hint="cs"/>
          <w:rtl/>
          <w:lang w:bidi="fa-IR"/>
        </w:rPr>
        <w:t xml:space="preserve">- </w:t>
      </w:r>
      <w:r w:rsidR="00B93F7B">
        <w:rPr>
          <w:rFonts w:hint="cs"/>
          <w:rtl/>
          <w:lang w:bidi="fa-IR"/>
        </w:rPr>
        <w:t>مروری بر تحقیقات گذشته</w:t>
      </w:r>
      <w:bookmarkEnd w:id="37"/>
    </w:p>
    <w:p w14:paraId="143CD683" w14:textId="3EA70062" w:rsidR="00537620" w:rsidRDefault="00261E0B" w:rsidP="00261E0B">
      <w:pPr>
        <w:rPr>
          <w:rtl/>
          <w:lang w:bidi="fa-IR"/>
        </w:rPr>
      </w:pPr>
      <w:r>
        <w:rPr>
          <w:rtl/>
          <w:lang w:bidi="fa-IR"/>
        </w:rPr>
        <w:t>در چند دهه اخ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مقاومت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از 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خاک با مصالح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تسمه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استفاده شده است.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خاک</w:t>
      </w:r>
      <w:r>
        <w:rPr>
          <w:rtl/>
          <w:lang w:bidi="fa-IR"/>
        </w:rPr>
        <w:t xml:space="preserve"> مسلح، از جمله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بوده كه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سود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برد.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دال</w:t>
      </w:r>
      <w:r>
        <w:rPr>
          <w:rtl/>
          <w:lang w:bidi="fa-IR"/>
        </w:rPr>
        <w:t xml:space="preserve"> در سال 1966 توانست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روش خاک مسلح را تا مرحله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توسعه دهد كه از نظر اقتصاد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بتوان آن را در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مهندس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بزرگ</w:t>
      </w:r>
      <w:r>
        <w:rPr>
          <w:rtl/>
          <w:lang w:bidi="fa-IR"/>
        </w:rPr>
        <w:t xml:space="preserve"> به كار برد. اگر چه ابتدا از تسمه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خاک استفاده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 ول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امروزه با توجه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به</w:t>
      </w:r>
      <w:r>
        <w:rPr>
          <w:rtl/>
          <w:lang w:bidi="fa-IR"/>
        </w:rPr>
        <w:t xml:space="preserve"> دسترس بودن مصالح و بافته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موسوم به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ها استفاده از آن ها در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خاک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رواج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افته</w:t>
      </w:r>
      <w:r>
        <w:rPr>
          <w:rtl/>
          <w:lang w:bidi="fa-IR"/>
        </w:rPr>
        <w:t xml:space="preserve"> است</w:t>
      </w:r>
      <w:r>
        <w:rPr>
          <w:rFonts w:hint="cs"/>
          <w:rtl/>
          <w:lang w:bidi="fa-IR"/>
        </w:rPr>
        <w:t xml:space="preserve"> [3].</w:t>
      </w:r>
    </w:p>
    <w:p w14:paraId="43DF450F" w14:textId="7EEAD9F6" w:rsidR="00C22D1F" w:rsidRDefault="004F78AB" w:rsidP="004F78AB">
      <w:pPr>
        <w:rPr>
          <w:rtl/>
          <w:lang w:bidi="fa-IR"/>
        </w:rPr>
      </w:pPr>
      <w:r>
        <w:rPr>
          <w:lang w:bidi="fa-IR"/>
        </w:rPr>
        <w:t>Ehrlich</w:t>
      </w:r>
      <w:r>
        <w:rPr>
          <w:rtl/>
          <w:lang w:bidi="fa-IR"/>
        </w:rPr>
        <w:t xml:space="preserve"> و همکاران، </w:t>
      </w:r>
      <w:r>
        <w:rPr>
          <w:rFonts w:hint="cs"/>
          <w:rtl/>
          <w:lang w:bidi="fa-IR"/>
        </w:rPr>
        <w:t>2012</w:t>
      </w:r>
      <w:r>
        <w:rPr>
          <w:rtl/>
          <w:lang w:bidi="fa-IR"/>
        </w:rPr>
        <w:t xml:space="preserve">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تراكم خاک بر رفتار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خاک مسلح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را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گزارش</w:t>
      </w:r>
      <w:r>
        <w:rPr>
          <w:rtl/>
          <w:lang w:bidi="fa-IR"/>
        </w:rPr>
        <w:t xml:space="preserve"> نمودند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پژوهش دو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با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تراكم متفاوت مورد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گرفت اندازه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انجام شده نشان داد كه تراكم سنگ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باعث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حداكثر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تنش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شده در طول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كننده شده است در حال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که</w:t>
      </w:r>
      <w:r>
        <w:rPr>
          <w:rtl/>
          <w:lang w:bidi="fa-IR"/>
        </w:rPr>
        <w:t xml:space="preserve"> تراكم سبک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كم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نها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و تنش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شده</w:t>
      </w:r>
      <w:r>
        <w:rPr>
          <w:rtl/>
          <w:lang w:bidi="fa-IR"/>
        </w:rPr>
        <w:t xml:space="preserve"> در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كننده ها داشت</w:t>
      </w:r>
      <w:r>
        <w:rPr>
          <w:rFonts w:hint="cs"/>
          <w:rtl/>
          <w:lang w:bidi="fa-IR"/>
        </w:rPr>
        <w:t xml:space="preserve"> [4].</w:t>
      </w:r>
    </w:p>
    <w:p w14:paraId="4A45B682" w14:textId="67CCD4BF" w:rsidR="00C22D1F" w:rsidRDefault="00512F83" w:rsidP="00512F83">
      <w:pPr>
        <w:rPr>
          <w:rtl/>
          <w:lang w:bidi="fa-IR"/>
        </w:rPr>
      </w:pPr>
      <w:proofErr w:type="spellStart"/>
      <w:r>
        <w:rPr>
          <w:lang w:bidi="fa-IR"/>
        </w:rPr>
        <w:t>siavoshnia</w:t>
      </w:r>
      <w:proofErr w:type="spellEnd"/>
      <w:r>
        <w:rPr>
          <w:rtl/>
          <w:lang w:bidi="fa-IR"/>
        </w:rPr>
        <w:t xml:space="preserve"> و همکاران، </w:t>
      </w:r>
      <w:r>
        <w:rPr>
          <w:rFonts w:hint="cs"/>
          <w:rtl/>
          <w:lang w:bidi="fa-IR"/>
        </w:rPr>
        <w:t>2010</w:t>
      </w:r>
      <w:r>
        <w:rPr>
          <w:rtl/>
          <w:lang w:bidi="fa-IR"/>
        </w:rPr>
        <w:t xml:space="preserve"> به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مسلح شده با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كه بر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نرم رس احداث شده بود پرداختند و آن را با استفاده از </w:t>
      </w:r>
      <w:proofErr w:type="spellStart"/>
      <w:r>
        <w:rPr>
          <w:lang w:bidi="fa-IR"/>
        </w:rPr>
        <w:t>plaxis</w:t>
      </w:r>
      <w:proofErr w:type="spellEnd"/>
      <w:r>
        <w:rPr>
          <w:lang w:bidi="fa-IR"/>
        </w:rPr>
        <w:t xml:space="preserve"> 2d</w:t>
      </w:r>
      <w:r>
        <w:rPr>
          <w:rtl/>
          <w:lang w:bidi="fa-IR"/>
        </w:rPr>
        <w:t xml:space="preserve"> مدلساز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كردند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مطالعات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شان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نشان داد كه كاهش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 ارتفاع آن از بستر و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باعث كاهش نشست خاكر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</w:t>
      </w:r>
      <w:r>
        <w:rPr>
          <w:rFonts w:hint="cs"/>
          <w:rtl/>
          <w:lang w:bidi="fa-IR"/>
        </w:rPr>
        <w:t xml:space="preserve"> [5].</w:t>
      </w:r>
    </w:p>
    <w:p w14:paraId="380AA2D7" w14:textId="37704E35" w:rsidR="00512F83" w:rsidRDefault="00F56945" w:rsidP="00F56945">
      <w:pPr>
        <w:rPr>
          <w:rtl/>
          <w:lang w:bidi="fa-IR"/>
        </w:rPr>
      </w:pPr>
      <w:proofErr w:type="spellStart"/>
      <w:r>
        <w:rPr>
          <w:lang w:bidi="fa-IR"/>
        </w:rPr>
        <w:t>Abdelouhab</w:t>
      </w:r>
      <w:proofErr w:type="spellEnd"/>
      <w:r>
        <w:rPr>
          <w:rtl/>
          <w:lang w:bidi="fa-IR"/>
        </w:rPr>
        <w:t xml:space="preserve"> و همکاران ، </w:t>
      </w:r>
      <w:r>
        <w:rPr>
          <w:rFonts w:hint="cs"/>
          <w:rtl/>
          <w:lang w:bidi="fa-IR"/>
        </w:rPr>
        <w:t>2010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با انواع مختلف مسلح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كننده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نوار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جمله مسلح كننده نوار 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مسلح كننده نوار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ساخته شده با مواد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مصنوع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متوسط </w:t>
      </w:r>
      <w:r>
        <w:rPr>
          <w:lang w:bidi="fa-IR"/>
        </w:rPr>
        <w:t>GS50</w:t>
      </w:r>
      <w:r>
        <w:rPr>
          <w:rtl/>
          <w:lang w:bidi="fa-IR"/>
        </w:rPr>
        <w:t xml:space="preserve"> و با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بالا </w:t>
      </w:r>
      <w:r>
        <w:rPr>
          <w:lang w:bidi="fa-IR"/>
        </w:rPr>
        <w:t>GSHA</w:t>
      </w:r>
      <w:r>
        <w:rPr>
          <w:rtl/>
          <w:lang w:bidi="fa-IR"/>
        </w:rPr>
        <w:t xml:space="preserve">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كردند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قات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شان</w:t>
      </w:r>
      <w:r>
        <w:rPr>
          <w:rtl/>
          <w:lang w:bidi="fa-IR"/>
        </w:rPr>
        <w:t xml:space="preserve"> نشان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داد</w:t>
      </w:r>
      <w:r>
        <w:rPr>
          <w:rtl/>
          <w:lang w:bidi="fa-IR"/>
        </w:rPr>
        <w:t xml:space="preserve"> كه استفاده از نوارها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موجب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شکل كمتر و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اطم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نان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</w:t>
      </w:r>
      <w:r>
        <w:rPr>
          <w:rFonts w:hint="cs"/>
          <w:rtl/>
          <w:lang w:bidi="fa-IR"/>
        </w:rPr>
        <w:t xml:space="preserve"> [6].</w:t>
      </w:r>
    </w:p>
    <w:p w14:paraId="782864D7" w14:textId="0E320309" w:rsidR="00F56945" w:rsidRDefault="00353839" w:rsidP="00353839">
      <w:pPr>
        <w:rPr>
          <w:rtl/>
          <w:lang w:bidi="fa-IR"/>
        </w:rPr>
      </w:pPr>
      <w:r>
        <w:rPr>
          <w:lang w:bidi="fa-IR"/>
        </w:rPr>
        <w:t>Isabel</w:t>
      </w:r>
      <w:r>
        <w:rPr>
          <w:rtl/>
          <w:lang w:bidi="fa-IR"/>
        </w:rPr>
        <w:t xml:space="preserve"> ؛ و همکاران ، 1996 </w:t>
      </w:r>
      <w:proofErr w:type="spellStart"/>
      <w:r>
        <w:rPr>
          <w:lang w:bidi="fa-IR"/>
        </w:rPr>
        <w:t>Nernheim</w:t>
      </w:r>
      <w:proofErr w:type="spellEnd"/>
      <w:r>
        <w:rPr>
          <w:rtl/>
          <w:lang w:bidi="fa-IR"/>
        </w:rPr>
        <w:t xml:space="preserve"> ؛ و همکاران ، </w:t>
      </w:r>
      <w:r>
        <w:rPr>
          <w:rFonts w:hint="cs"/>
          <w:rtl/>
          <w:lang w:bidi="fa-IR"/>
        </w:rPr>
        <w:t>2008</w:t>
      </w:r>
      <w:r>
        <w:rPr>
          <w:rtl/>
          <w:lang w:bidi="fa-IR"/>
        </w:rPr>
        <w:t xml:space="preserve"> </w:t>
      </w:r>
      <w:r>
        <w:rPr>
          <w:lang w:bidi="fa-IR"/>
        </w:rPr>
        <w:t>Bathurst</w:t>
      </w:r>
      <w:r>
        <w:rPr>
          <w:rtl/>
          <w:lang w:bidi="fa-IR"/>
        </w:rPr>
        <w:t xml:space="preserve"> ؛ و همکاران ، </w:t>
      </w:r>
      <w:r>
        <w:rPr>
          <w:rFonts w:hint="cs"/>
          <w:rtl/>
          <w:lang w:bidi="fa-IR"/>
        </w:rPr>
        <w:t xml:space="preserve">2000 </w:t>
      </w:r>
      <w:r>
        <w:rPr>
          <w:rtl/>
          <w:lang w:bidi="fa-IR"/>
        </w:rPr>
        <w:t>پژوهش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زم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خاک مسلح انجام شده است.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تاث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طول و فاصله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كننده</w:t>
      </w:r>
      <w:r>
        <w:rPr>
          <w:rtl/>
          <w:lang w:bidi="fa-IR"/>
        </w:rPr>
        <w:t xml:space="preserve"> ها بر رفتار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وارحائل</w:t>
      </w:r>
      <w:r>
        <w:rPr>
          <w:rtl/>
          <w:lang w:bidi="fa-IR"/>
        </w:rPr>
        <w:t xml:space="preserve"> خاک مسلح به طور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مورد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گرفته است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حاصل 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نشان داد كه چنانچه فواصل مسلح كننده ها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ابد،</w:t>
      </w:r>
      <w:r>
        <w:rPr>
          <w:rtl/>
          <w:lang w:bidi="fa-IR"/>
        </w:rPr>
        <w:t xml:space="preserve"> بار موجود در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كننده</w:t>
      </w:r>
      <w:r>
        <w:rPr>
          <w:rtl/>
          <w:lang w:bidi="fa-IR"/>
        </w:rPr>
        <w:t xml:space="preserve"> و در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شکل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ابد</w:t>
      </w:r>
      <w:r>
        <w:rPr>
          <w:rFonts w:hint="cs"/>
          <w:rtl/>
          <w:lang w:bidi="fa-IR"/>
        </w:rPr>
        <w:t xml:space="preserve"> [24-26].</w:t>
      </w:r>
    </w:p>
    <w:p w14:paraId="2FAB15F6" w14:textId="3EC31732" w:rsidR="00353839" w:rsidRDefault="001371F9" w:rsidP="001371F9">
      <w:pPr>
        <w:rPr>
          <w:rtl/>
          <w:lang w:bidi="fa-IR"/>
        </w:rPr>
      </w:pPr>
      <w:proofErr w:type="spellStart"/>
      <w:r>
        <w:rPr>
          <w:lang w:bidi="fa-IR"/>
        </w:rPr>
        <w:t>zornberg</w:t>
      </w:r>
      <w:proofErr w:type="spellEnd"/>
      <w:r>
        <w:rPr>
          <w:rtl/>
          <w:lang w:bidi="fa-IR"/>
        </w:rPr>
        <w:t xml:space="preserve"> ؛ </w:t>
      </w:r>
      <w:r>
        <w:rPr>
          <w:rFonts w:hint="cs"/>
          <w:rtl/>
          <w:lang w:bidi="fa-IR"/>
        </w:rPr>
        <w:t>2003</w:t>
      </w:r>
      <w:r>
        <w:rPr>
          <w:rtl/>
          <w:lang w:bidi="fa-IR"/>
        </w:rPr>
        <w:t xml:space="preserve"> ، </w:t>
      </w:r>
      <w:proofErr w:type="spellStart"/>
      <w:r>
        <w:rPr>
          <w:lang w:bidi="fa-IR"/>
        </w:rPr>
        <w:t>Lazhar</w:t>
      </w:r>
      <w:proofErr w:type="spellEnd"/>
      <w:r>
        <w:rPr>
          <w:rtl/>
          <w:lang w:bidi="fa-IR"/>
        </w:rPr>
        <w:t xml:space="preserve"> و همکاران، </w:t>
      </w:r>
      <w:r>
        <w:rPr>
          <w:rFonts w:hint="cs"/>
          <w:rtl/>
          <w:lang w:bidi="fa-IR"/>
        </w:rPr>
        <w:t>2011</w:t>
      </w:r>
      <w:r>
        <w:rPr>
          <w:rtl/>
          <w:lang w:bidi="fa-IR"/>
        </w:rPr>
        <w:t xml:space="preserve"> به منظور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و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كار گس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ختگ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مسلح</w:t>
      </w:r>
      <w:r>
        <w:rPr>
          <w:rtl/>
          <w:lang w:bidi="fa-IR"/>
        </w:rPr>
        <w:t xml:space="preserve"> به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و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فرض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روش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گونه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tl/>
          <w:lang w:bidi="fa-IR"/>
        </w:rPr>
        <w:t xml:space="preserve"> پژوهش 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آزما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انجام گرفته است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حاصل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 نشان داد كه سطح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گس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ختگ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متفاوت از امتداد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گس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ختگ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رانک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بوده وموقع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آن به هندسه، مقاومت و سخت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عناصر</w:t>
      </w:r>
      <w:r>
        <w:rPr>
          <w:rtl/>
          <w:lang w:bidi="fa-IR"/>
        </w:rPr>
        <w:t xml:space="preserve">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بستگ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دارد</w:t>
      </w:r>
      <w:r>
        <w:rPr>
          <w:rFonts w:hint="cs"/>
          <w:rtl/>
          <w:lang w:bidi="fa-IR"/>
        </w:rPr>
        <w:t xml:space="preserve"> [10و11].</w:t>
      </w:r>
    </w:p>
    <w:p w14:paraId="5D5DB2A1" w14:textId="681566B1" w:rsidR="001371F9" w:rsidRDefault="00B406C4" w:rsidP="00B406C4">
      <w:pPr>
        <w:rPr>
          <w:rtl/>
          <w:lang w:bidi="fa-IR"/>
        </w:rPr>
      </w:pPr>
      <w:r>
        <w:rPr>
          <w:lang w:bidi="fa-IR"/>
        </w:rPr>
        <w:t>park</w:t>
      </w:r>
      <w:r>
        <w:rPr>
          <w:rtl/>
          <w:lang w:bidi="fa-IR"/>
        </w:rPr>
        <w:t xml:space="preserve"> و همکاران ، </w:t>
      </w:r>
      <w:r>
        <w:rPr>
          <w:rFonts w:hint="cs"/>
          <w:rtl/>
          <w:lang w:bidi="fa-IR"/>
        </w:rPr>
        <w:t>2005</w:t>
      </w:r>
      <w:r>
        <w:rPr>
          <w:rtl/>
          <w:lang w:bidi="fa-IR"/>
        </w:rPr>
        <w:t xml:space="preserve"> اجرا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خاک مسلح شده همراه با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كوتاه را مورد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دادند.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طول 60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متر</w:t>
      </w:r>
      <w:r>
        <w:rPr>
          <w:rtl/>
          <w:lang w:bidi="fa-IR"/>
        </w:rPr>
        <w:t xml:space="preserve"> هستند.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آزما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مق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اس</w:t>
      </w:r>
      <w:r>
        <w:rPr>
          <w:rtl/>
          <w:lang w:bidi="fa-IR"/>
        </w:rPr>
        <w:t xml:space="preserve">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مطالعات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نرم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افزار</w:t>
      </w:r>
      <w:r>
        <w:rPr>
          <w:rtl/>
          <w:lang w:bidi="fa-IR"/>
        </w:rPr>
        <w:t xml:space="preserve"> </w:t>
      </w:r>
      <w:r>
        <w:rPr>
          <w:lang w:bidi="fa-IR"/>
        </w:rPr>
        <w:t>Plaxis7.2</w:t>
      </w:r>
      <w:r>
        <w:rPr>
          <w:rtl/>
          <w:lang w:bidi="fa-IR"/>
        </w:rPr>
        <w:t xml:space="preserve"> نشان داد كه وجود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در خاک مسلح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تواند</w:t>
      </w:r>
      <w:r>
        <w:rPr>
          <w:rtl/>
          <w:lang w:bidi="fa-IR"/>
        </w:rPr>
        <w:t xml:space="preserve">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را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داده 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ها و فشارها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موجود را كاهش دهد.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به كارگ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در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خاک مسلح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همراه</w:t>
      </w:r>
      <w:r>
        <w:rPr>
          <w:rtl/>
          <w:lang w:bidi="fa-IR"/>
        </w:rPr>
        <w:t xml:space="preserve"> با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كوتاه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  <w:t>تواند سازه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اقتصاد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تر مخصوصاً درساخت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بلند قائم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كند</w:t>
      </w:r>
      <w:r>
        <w:rPr>
          <w:rFonts w:hint="cs"/>
          <w:rtl/>
          <w:lang w:bidi="fa-IR"/>
        </w:rPr>
        <w:t xml:space="preserve"> [12].</w:t>
      </w:r>
    </w:p>
    <w:p w14:paraId="18117676" w14:textId="7309B246" w:rsidR="00B406C4" w:rsidRDefault="00367C65" w:rsidP="00367C65">
      <w:pPr>
        <w:rPr>
          <w:rtl/>
          <w:lang w:bidi="fa-IR"/>
        </w:rPr>
      </w:pPr>
      <w:r>
        <w:rPr>
          <w:lang w:bidi="fa-IR"/>
        </w:rPr>
        <w:lastRenderedPageBreak/>
        <w:t>Juran</w:t>
      </w:r>
      <w:r>
        <w:rPr>
          <w:rtl/>
          <w:lang w:bidi="fa-IR"/>
        </w:rPr>
        <w:t xml:space="preserve"> و همکاران، 1989 مطالعات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مدل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آزما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منظور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رفتار</w:t>
      </w:r>
      <w:r>
        <w:rPr>
          <w:rtl/>
          <w:lang w:bidi="fa-IR"/>
        </w:rPr>
        <w:t xml:space="preserve"> و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زم</w:t>
      </w:r>
      <w:r>
        <w:rPr>
          <w:rtl/>
          <w:lang w:bidi="fa-IR"/>
        </w:rPr>
        <w:t xml:space="preserve"> گس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ختگ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خاک مسلح با بکار بردن عناصر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از جنس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 از جمله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نوارها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استر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بافته شده، بافته نشده و شبکه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انجام دادند كه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حاصل</w:t>
      </w:r>
      <w:r>
        <w:rPr>
          <w:rtl/>
          <w:lang w:bidi="fa-IR"/>
        </w:rPr>
        <w:t xml:space="preserve">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 نشان داد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شکل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در صورت وجود مسلح كننده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بافته شده كمتر از سا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مسلح كننده ها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</w:t>
      </w:r>
      <w:r>
        <w:rPr>
          <w:rFonts w:hint="cs"/>
          <w:rtl/>
          <w:lang w:bidi="fa-IR"/>
        </w:rPr>
        <w:t xml:space="preserve"> [13].</w:t>
      </w:r>
    </w:p>
    <w:p w14:paraId="56092263" w14:textId="15E08434" w:rsidR="00367C65" w:rsidRDefault="00555546" w:rsidP="00555546">
      <w:pPr>
        <w:rPr>
          <w:rtl/>
          <w:lang w:bidi="fa-IR"/>
        </w:rPr>
      </w:pPr>
      <w:proofErr w:type="spellStart"/>
      <w:r>
        <w:rPr>
          <w:lang w:bidi="fa-IR"/>
        </w:rPr>
        <w:t>Hattamleh</w:t>
      </w:r>
      <w:proofErr w:type="spellEnd"/>
      <w:r>
        <w:rPr>
          <w:rtl/>
          <w:lang w:bidi="fa-IR"/>
        </w:rPr>
        <w:t xml:space="preserve"> و همکاران، </w:t>
      </w:r>
      <w:r>
        <w:rPr>
          <w:rFonts w:hint="cs"/>
          <w:rtl/>
          <w:lang w:bidi="fa-IR"/>
        </w:rPr>
        <w:t>2005</w:t>
      </w:r>
      <w:r>
        <w:rPr>
          <w:rtl/>
          <w:lang w:bidi="fa-IR"/>
        </w:rPr>
        <w:t xml:space="preserve"> مقا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ارئه كردند.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انعطاف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هنگام ساخت با توجه به شرا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tl/>
          <w:lang w:bidi="fa-IR"/>
        </w:rPr>
        <w:t xml:space="preserve"> 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شرا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tl/>
          <w:lang w:bidi="fa-IR"/>
        </w:rPr>
        <w:t xml:space="preserve"> تک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منجربه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شرفت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در نوع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رفتار</w:t>
      </w:r>
      <w:r>
        <w:rPr>
          <w:rtl/>
          <w:lang w:bidi="fa-IR"/>
        </w:rPr>
        <w:t xml:space="preserve"> پوسته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شد</w:t>
      </w:r>
      <w:r>
        <w:rPr>
          <w:rFonts w:hint="cs"/>
          <w:rtl/>
          <w:lang w:bidi="fa-IR"/>
        </w:rPr>
        <w:t xml:space="preserve"> [14].</w:t>
      </w:r>
    </w:p>
    <w:p w14:paraId="613C6CF8" w14:textId="5891860D" w:rsidR="00555546" w:rsidRDefault="00C403C5" w:rsidP="00C403C5">
      <w:pPr>
        <w:rPr>
          <w:rtl/>
          <w:lang w:bidi="fa-IR"/>
        </w:rPr>
      </w:pPr>
      <w:r>
        <w:rPr>
          <w:lang w:bidi="fa-IR"/>
        </w:rPr>
        <w:t>Wu wang</w:t>
      </w:r>
      <w:r>
        <w:rPr>
          <w:rtl/>
          <w:lang w:bidi="fa-IR"/>
        </w:rPr>
        <w:t xml:space="preserve"> و همکاران ، </w:t>
      </w:r>
      <w:r>
        <w:rPr>
          <w:rFonts w:hint="cs"/>
          <w:rtl/>
          <w:lang w:bidi="fa-IR"/>
        </w:rPr>
        <w:t>2008</w:t>
      </w:r>
      <w:r>
        <w:rPr>
          <w:rtl/>
          <w:lang w:bidi="fa-IR"/>
        </w:rPr>
        <w:t xml:space="preserve"> گس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ختگ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</w:t>
      </w:r>
      <w:r>
        <w:rPr>
          <w:rtl/>
          <w:lang w:bidi="fa-IR"/>
        </w:rPr>
        <w:t xml:space="preserve"> خاکر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كردند. در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با استفاده از آزما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بزرگ مق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اس</w:t>
      </w:r>
      <w:r>
        <w:rPr>
          <w:rtl/>
          <w:lang w:bidi="fa-IR"/>
        </w:rPr>
        <w:t xml:space="preserve"> برش مستق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م،</w:t>
      </w:r>
      <w:r>
        <w:rPr>
          <w:rtl/>
          <w:lang w:bidi="fa-IR"/>
        </w:rPr>
        <w:t xml:space="preserve"> مقاومت سطح مشترک اندازه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</w:t>
      </w:r>
      <w:r>
        <w:rPr>
          <w:rtl/>
          <w:lang w:bidi="fa-IR"/>
        </w:rPr>
        <w:t>. سپس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شکل ژئوممبر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با روش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 است</w:t>
      </w:r>
      <w:r>
        <w:rPr>
          <w:rFonts w:hint="cs"/>
          <w:rtl/>
          <w:lang w:bidi="fa-IR"/>
        </w:rPr>
        <w:t xml:space="preserve"> [15].</w:t>
      </w:r>
    </w:p>
    <w:p w14:paraId="61D07F81" w14:textId="7AAB0800" w:rsidR="00C403C5" w:rsidRDefault="00BC32CE" w:rsidP="00BC32CE">
      <w:pPr>
        <w:rPr>
          <w:rtl/>
          <w:lang w:bidi="fa-IR"/>
        </w:rPr>
      </w:pPr>
      <w:proofErr w:type="spellStart"/>
      <w:r>
        <w:rPr>
          <w:lang w:bidi="fa-IR"/>
        </w:rPr>
        <w:t>Bingquan</w:t>
      </w:r>
      <w:proofErr w:type="spellEnd"/>
      <w:r>
        <w:rPr>
          <w:rtl/>
          <w:lang w:bidi="fa-IR"/>
        </w:rPr>
        <w:t xml:space="preserve"> و همکاران، </w:t>
      </w:r>
      <w:r>
        <w:rPr>
          <w:rFonts w:hint="cs"/>
          <w:rtl/>
          <w:lang w:bidi="fa-IR"/>
        </w:rPr>
        <w:t>2009</w:t>
      </w:r>
      <w:r>
        <w:rPr>
          <w:rtl/>
          <w:lang w:bidi="fa-IR"/>
        </w:rPr>
        <w:t xml:space="preserve"> با استفاده از روش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تفاضل محدود پاسخ دو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بزرگ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اس</w:t>
      </w:r>
      <w:r>
        <w:rPr>
          <w:rtl/>
          <w:lang w:bidi="fa-IR"/>
        </w:rPr>
        <w:t xml:space="preserve"> كه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ژئوگر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نسبتأ قابل انبساط و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شبکه مش جوش شده نسبتأ سخت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مدل</w:t>
      </w:r>
      <w:r>
        <w:rPr>
          <w:rtl/>
          <w:lang w:bidi="fa-IR"/>
        </w:rPr>
        <w:t>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شده بود، در طول مدت ساخت و تحت سربار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كردند.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آن ها نشان داد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كه</w:t>
      </w:r>
      <w:r>
        <w:rPr>
          <w:rtl/>
          <w:lang w:bidi="fa-IR"/>
        </w:rPr>
        <w:t xml:space="preserve"> مدل 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نرم افزار </w:t>
      </w:r>
      <w:r>
        <w:rPr>
          <w:lang w:bidi="fa-IR"/>
        </w:rPr>
        <w:t>FLAC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 كرد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شده،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مدل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مسلح، سطح مشترک، شرا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tl/>
          <w:lang w:bidi="fa-IR"/>
        </w:rPr>
        <w:t xml:space="preserve"> مرز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و... مناسب است</w:t>
      </w:r>
      <w:r>
        <w:rPr>
          <w:rFonts w:hint="cs"/>
          <w:rtl/>
          <w:lang w:bidi="fa-IR"/>
        </w:rPr>
        <w:t xml:space="preserve"> [16].</w:t>
      </w:r>
    </w:p>
    <w:p w14:paraId="5275162E" w14:textId="21C5E0B8" w:rsidR="00BC32CE" w:rsidRDefault="00D054D4" w:rsidP="00D054D4">
      <w:pPr>
        <w:rPr>
          <w:rtl/>
          <w:lang w:bidi="fa-IR"/>
        </w:rPr>
      </w:pPr>
      <w:r>
        <w:rPr>
          <w:lang w:bidi="fa-IR"/>
        </w:rPr>
        <w:t xml:space="preserve">Hatami </w:t>
      </w:r>
      <w:r>
        <w:rPr>
          <w:rFonts w:hint="cs"/>
          <w:rtl/>
          <w:lang w:bidi="fa-IR"/>
        </w:rPr>
        <w:t>، 2003</w:t>
      </w:r>
      <w:r>
        <w:rPr>
          <w:rtl/>
          <w:lang w:bidi="fa-IR"/>
        </w:rPr>
        <w:t xml:space="preserve"> به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كه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كننده ها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كم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پاسخ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دارد ول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و مقدار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پشت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در هنگام زلزله به شدت تحت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كننده</w:t>
      </w:r>
      <w:r>
        <w:rPr>
          <w:rtl/>
          <w:lang w:bidi="fa-IR"/>
        </w:rPr>
        <w:t xml:space="preserve"> ها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</w:t>
      </w:r>
      <w:r>
        <w:rPr>
          <w:rFonts w:hint="cs"/>
          <w:rtl/>
          <w:lang w:bidi="fa-IR"/>
        </w:rPr>
        <w:t xml:space="preserve"> [17].</w:t>
      </w:r>
    </w:p>
    <w:p w14:paraId="3F4AA5CC" w14:textId="19BBC614" w:rsidR="00D054D4" w:rsidRDefault="00D054D4" w:rsidP="00D054D4">
      <w:pPr>
        <w:rPr>
          <w:rtl/>
          <w:lang w:bidi="fa-IR"/>
        </w:rPr>
      </w:pPr>
      <w:r>
        <w:rPr>
          <w:rtl/>
          <w:lang w:bidi="fa-IR"/>
        </w:rPr>
        <w:t>باز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و همکاران، 1391 مقا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سه</w:t>
      </w:r>
      <w:r>
        <w:rPr>
          <w:rtl/>
          <w:lang w:bidi="fa-IR"/>
        </w:rPr>
        <w:t xml:space="preserve">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حائل وزن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خاک مسلح در برابر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انفجار را در دو ارتفاع مختلف مورد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داده اند.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t xml:space="preserve"> و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مدها</w:t>
      </w:r>
      <w:r>
        <w:rPr>
          <w:rFonts w:hint="cs"/>
          <w:rtl/>
          <w:lang w:bidi="fa-IR"/>
        </w:rPr>
        <w:t xml:space="preserve">ی </w:t>
      </w:r>
      <w:r>
        <w:rPr>
          <w:rtl/>
          <w:lang w:bidi="fa-IR"/>
        </w:rPr>
        <w:t>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tl/>
          <w:lang w:bidi="fa-IR"/>
        </w:rPr>
        <w:t xml:space="preserve"> در مقا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سه</w:t>
      </w:r>
      <w:r>
        <w:rPr>
          <w:rtl/>
          <w:lang w:bidi="fa-IR"/>
        </w:rPr>
        <w:t xml:space="preserve"> شد، كه در تمام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ها مشاهده گرد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كه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خاک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مسلح</w:t>
      </w:r>
      <w:r>
        <w:rPr>
          <w:rtl/>
          <w:lang w:bidi="fa-IR"/>
        </w:rPr>
        <w:t xml:space="preserve"> اثر 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 انفجار به كمک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عدد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توسط نرم افزار </w:t>
      </w:r>
      <w:r>
        <w:rPr>
          <w:lang w:bidi="fa-IR"/>
        </w:rPr>
        <w:t>FLAC-2D</w:t>
      </w:r>
      <w:r>
        <w:rPr>
          <w:rtl/>
          <w:lang w:bidi="fa-IR"/>
        </w:rPr>
        <w:t xml:space="preserve"> عملکرد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به</w:t>
      </w:r>
      <w:r>
        <w:rPr>
          <w:rtl/>
          <w:lang w:bidi="fa-IR"/>
        </w:rPr>
        <w:t xml:space="preserve"> مراتب بهتر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كمتر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نسبت به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وزن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نشان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دهند </w:t>
      </w:r>
      <w:r>
        <w:rPr>
          <w:rFonts w:hint="cs"/>
          <w:rtl/>
          <w:lang w:bidi="fa-IR"/>
        </w:rPr>
        <w:t>[18].</w:t>
      </w:r>
    </w:p>
    <w:p w14:paraId="56776E79" w14:textId="19AC2F19" w:rsidR="00C22D1F" w:rsidRDefault="00E47DE8" w:rsidP="00E47DE8">
      <w:pPr>
        <w:rPr>
          <w:rtl/>
          <w:lang w:bidi="fa-IR"/>
        </w:rPr>
      </w:pPr>
      <w:r>
        <w:rPr>
          <w:lang w:bidi="fa-IR"/>
        </w:rPr>
        <w:t xml:space="preserve">Ga </w:t>
      </w:r>
      <w:proofErr w:type="spellStart"/>
      <w:r>
        <w:rPr>
          <w:lang w:bidi="fa-IR"/>
        </w:rPr>
        <w:t>zhang</w:t>
      </w:r>
      <w:proofErr w:type="spellEnd"/>
      <w:r>
        <w:rPr>
          <w:rtl/>
          <w:lang w:bidi="fa-IR"/>
        </w:rPr>
        <w:t xml:space="preserve"> و همکاران، 2003 با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مدلساز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اثر 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>نواخت و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کل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بر</w:t>
      </w:r>
      <w:r>
        <w:rPr>
          <w:rtl/>
          <w:lang w:bidi="fa-IR"/>
        </w:rPr>
        <w:t xml:space="preserve"> سطح مشترک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و خاک پرداخته اند. در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قات</w:t>
      </w:r>
      <w:r>
        <w:rPr>
          <w:rtl/>
          <w:lang w:bidi="fa-IR"/>
        </w:rPr>
        <w:t xml:space="preserve"> آنها از مدل خراب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الاستو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مدلساز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سطح مشترک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و خاک استفاده شده است</w:t>
      </w:r>
      <w:r>
        <w:rPr>
          <w:rFonts w:hint="cs"/>
          <w:rtl/>
          <w:lang w:bidi="fa-IR"/>
        </w:rPr>
        <w:t xml:space="preserve"> [19].</w:t>
      </w:r>
    </w:p>
    <w:p w14:paraId="7D97A240" w14:textId="070F6EEF" w:rsidR="00E47DE8" w:rsidRDefault="0023244E" w:rsidP="0023244E">
      <w:pPr>
        <w:rPr>
          <w:rtl/>
          <w:lang w:bidi="fa-IR"/>
        </w:rPr>
      </w:pPr>
      <w:r>
        <w:rPr>
          <w:lang w:bidi="fa-IR"/>
        </w:rPr>
        <w:t xml:space="preserve">Kamal </w:t>
      </w:r>
      <w:r>
        <w:rPr>
          <w:rtl/>
          <w:lang w:bidi="fa-IR"/>
        </w:rPr>
        <w:t>، 2014 با شب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بارلرزه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نرم افزار اجزا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محدود پلکس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س،</w:t>
      </w:r>
      <w:r>
        <w:rPr>
          <w:rtl/>
          <w:lang w:bidi="fa-IR"/>
        </w:rPr>
        <w:t xml:space="preserve"> از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عدد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شرا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tl/>
          <w:lang w:bidi="fa-IR"/>
        </w:rPr>
        <w:t xml:space="preserve"> كرنش صفحه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استفاده كردند تا در آن جابه 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در مرزها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پا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با خاک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با در نظر گرفتن اثرات انعکاس امواج و استفاده از مع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موهر - كولمب به صورت الاستو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و به صورتالاست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و صلب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وار،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عدد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روش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شبه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انجام شد.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نشان داد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انگ</w:t>
      </w:r>
      <w:r>
        <w:rPr>
          <w:rFonts w:hint="cs"/>
          <w:rtl/>
          <w:lang w:bidi="fa-IR"/>
        </w:rPr>
        <w:t xml:space="preserve">) </w:t>
      </w:r>
      <w:r>
        <w:rPr>
          <w:rtl/>
          <w:lang w:bidi="fa-IR"/>
        </w:rPr>
        <w:t>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جابه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لرزه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تاج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به سزا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دارد به طور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كه با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انگ</w:t>
      </w:r>
      <w:r>
        <w:rPr>
          <w:rtl/>
          <w:lang w:bidi="fa-IR"/>
        </w:rPr>
        <w:t xml:space="preserve"> خاک،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تاج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كاهش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ابد</w:t>
      </w:r>
      <w:r>
        <w:rPr>
          <w:rtl/>
          <w:lang w:bidi="fa-IR"/>
        </w:rPr>
        <w:t>.</w:t>
      </w:r>
      <w:r>
        <w:rPr>
          <w:rFonts w:hint="cs"/>
          <w:rtl/>
          <w:lang w:bidi="fa-IR"/>
        </w:rPr>
        <w:t>[20].</w:t>
      </w:r>
    </w:p>
    <w:p w14:paraId="761F77E6" w14:textId="33592E34" w:rsidR="0023244E" w:rsidRDefault="00DD5A91" w:rsidP="00DD5A91">
      <w:pPr>
        <w:rPr>
          <w:rtl/>
          <w:lang w:bidi="fa-IR"/>
        </w:rPr>
      </w:pPr>
      <w:r>
        <w:rPr>
          <w:lang w:bidi="fa-IR"/>
        </w:rPr>
        <w:t>Anindya</w:t>
      </w:r>
      <w:r>
        <w:rPr>
          <w:rtl/>
          <w:lang w:bidi="fa-IR"/>
        </w:rPr>
        <w:t xml:space="preserve"> و همکاران، 2016 دوران ناش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زلزله در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حائل وزن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به روش شبه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نام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مورد</w:t>
      </w:r>
      <w:r>
        <w:rPr>
          <w:rtl/>
          <w:lang w:bidi="fa-IR"/>
        </w:rPr>
        <w:t xml:space="preserve"> مطالعه قرار دادند.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كه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خشک انجام شده است نشان داد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مشخصات</w:t>
      </w:r>
      <w:r>
        <w:rPr>
          <w:rtl/>
          <w:lang w:bidi="fa-IR"/>
        </w:rPr>
        <w:t xml:space="preserve"> زلزله ورود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دوران لرزه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مقا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سه</w:t>
      </w:r>
      <w:r>
        <w:rPr>
          <w:rtl/>
          <w:lang w:bidi="fa-IR"/>
        </w:rPr>
        <w:t xml:space="preserve"> با مشخصات هندس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مشخصات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دارند</w:t>
      </w:r>
      <w:r>
        <w:rPr>
          <w:rFonts w:hint="cs"/>
          <w:rtl/>
          <w:lang w:bidi="fa-IR"/>
        </w:rPr>
        <w:t xml:space="preserve"> [21].</w:t>
      </w:r>
    </w:p>
    <w:p w14:paraId="7F4E4CA4" w14:textId="14F2C3F0" w:rsidR="00DD5A91" w:rsidRDefault="00DD5A91" w:rsidP="00DD5A91">
      <w:pPr>
        <w:rPr>
          <w:rtl/>
          <w:lang w:bidi="fa-IR"/>
        </w:rPr>
      </w:pPr>
      <w:r>
        <w:rPr>
          <w:rtl/>
          <w:lang w:bidi="fa-IR"/>
        </w:rPr>
        <w:t>عل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كمک پناه، </w:t>
      </w:r>
      <w:r>
        <w:rPr>
          <w:rFonts w:hint="cs"/>
          <w:rtl/>
          <w:lang w:bidi="fa-IR"/>
        </w:rPr>
        <w:t>2015</w:t>
      </w:r>
      <w:r>
        <w:rPr>
          <w:rtl/>
          <w:lang w:bidi="fa-IR"/>
        </w:rPr>
        <w:t xml:space="preserve"> با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لرزه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حائل مسلح شده با نوارها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به نقش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مهم</w:t>
      </w:r>
      <w:r>
        <w:rPr>
          <w:rtl/>
          <w:lang w:bidi="fa-IR"/>
        </w:rPr>
        <w:t xml:space="preserve"> آن پ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بردند. طول تقو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شده، تعداد مراحل و شکل و آرا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گزاگ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مواز</w:t>
      </w:r>
      <w:r>
        <w:rPr>
          <w:rFonts w:hint="cs"/>
          <w:rtl/>
          <w:lang w:bidi="fa-IR"/>
        </w:rPr>
        <w:t>ی)</w:t>
      </w:r>
      <w:r>
        <w:rPr>
          <w:rtl/>
          <w:lang w:bidi="fa-IR"/>
        </w:rPr>
        <w:t xml:space="preserve"> بودن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مورد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قرارگرفت. اجرا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كننده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ها مطلوب</w:t>
      </w:r>
      <w:r>
        <w:rPr>
          <w:rtl/>
          <w:lang w:bidi="fa-IR"/>
        </w:rPr>
        <w:softHyphen/>
        <w:t>تر بوده و موجب كاهش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از 51 درصد جابجا</w:t>
      </w:r>
      <w:r>
        <w:rPr>
          <w:rFonts w:hint="cs"/>
          <w:rtl/>
          <w:lang w:bidi="fa-IR"/>
        </w:rPr>
        <w:t xml:space="preserve">یی </w:t>
      </w:r>
      <w:r>
        <w:rPr>
          <w:rFonts w:hint="eastAsia"/>
          <w:rtl/>
          <w:lang w:bidi="fa-IR"/>
        </w:rPr>
        <w:t>نسبت</w:t>
      </w:r>
      <w:r>
        <w:rPr>
          <w:rtl/>
          <w:lang w:bidi="fa-IR"/>
        </w:rPr>
        <w:t xml:space="preserve"> به آرا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كج و معوج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به ترت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كاهش و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طول تقو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در پا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و بالا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موجب كاهش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 [22].</w:t>
      </w:r>
    </w:p>
    <w:p w14:paraId="40538004" w14:textId="11418534" w:rsidR="00DD5A91" w:rsidRDefault="005B3F7C" w:rsidP="005B3F7C">
      <w:pPr>
        <w:rPr>
          <w:rtl/>
          <w:lang w:bidi="fa-IR"/>
        </w:rPr>
      </w:pPr>
      <w:r>
        <w:rPr>
          <w:rtl/>
          <w:lang w:bidi="fa-IR"/>
        </w:rPr>
        <w:lastRenderedPageBreak/>
        <w:t>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اوش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و همکاران</w:t>
      </w:r>
      <w:r>
        <w:rPr>
          <w:rFonts w:hint="cs"/>
          <w:rtl/>
          <w:lang w:bidi="fa-IR"/>
        </w:rPr>
        <w:t xml:space="preserve"> 2010</w:t>
      </w:r>
      <w:r>
        <w:rPr>
          <w:rtl/>
          <w:lang w:bidi="fa-IR"/>
        </w:rPr>
        <w:t xml:space="preserve"> به ارز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خاکر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مسلح شده با ال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</w:t>
      </w:r>
      <w:r>
        <w:rPr>
          <w:rtl/>
          <w:lang w:bidi="fa-IR"/>
        </w:rPr>
        <w:t xml:space="preserve">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که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خاک نرم رس احداث شده بود پرداختند و آن را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مدلساز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کردند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مطالعات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شان</w:t>
      </w:r>
      <w:r>
        <w:rPr>
          <w:rtl/>
          <w:lang w:bidi="fa-IR"/>
        </w:rPr>
        <w:t xml:space="preserve"> نشان داد که کاهش 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خاکر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و ارتفاع آن از بستر و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</w:t>
      </w:r>
      <w:proofErr w:type="spellStart"/>
      <w:r>
        <w:rPr>
          <w:lang w:bidi="fa-IR"/>
        </w:rPr>
        <w:t>plaxis</w:t>
      </w:r>
      <w:proofErr w:type="spellEnd"/>
      <w:r>
        <w:rPr>
          <w:lang w:bidi="fa-IR"/>
        </w:rPr>
        <w:t xml:space="preserve"> 2d</w:t>
      </w:r>
      <w:r>
        <w:rPr>
          <w:rtl/>
          <w:lang w:bidi="fa-IR"/>
        </w:rPr>
        <w:t xml:space="preserve"> با استفاده 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باعث کاهش نشست خاکر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</w:t>
      </w:r>
      <w:r>
        <w:rPr>
          <w:rFonts w:hint="cs"/>
          <w:rtl/>
          <w:lang w:bidi="fa-IR"/>
        </w:rPr>
        <w:t xml:space="preserve"> [23].</w:t>
      </w:r>
    </w:p>
    <w:p w14:paraId="199FD045" w14:textId="23059945" w:rsidR="005B3F7C" w:rsidRDefault="005B3F7C" w:rsidP="005B3F7C">
      <w:pPr>
        <w:rPr>
          <w:rtl/>
          <w:lang w:bidi="fa-IR"/>
        </w:rPr>
      </w:pPr>
    </w:p>
    <w:p w14:paraId="28D5BA5E" w14:textId="2A5B7ADF" w:rsidR="005B3F7C" w:rsidRDefault="005B3F7C" w:rsidP="005B3F7C">
      <w:pPr>
        <w:rPr>
          <w:rtl/>
          <w:lang w:bidi="fa-IR"/>
        </w:rPr>
      </w:pPr>
    </w:p>
    <w:p w14:paraId="128584DF" w14:textId="274719E8" w:rsidR="005B3F7C" w:rsidRDefault="005B3F7C" w:rsidP="005B3F7C">
      <w:pPr>
        <w:rPr>
          <w:rtl/>
          <w:lang w:bidi="fa-IR"/>
        </w:rPr>
      </w:pPr>
    </w:p>
    <w:p w14:paraId="6DB9AA47" w14:textId="06C64D33" w:rsidR="005B3F7C" w:rsidRDefault="005B3F7C" w:rsidP="005B3F7C">
      <w:pPr>
        <w:rPr>
          <w:rtl/>
          <w:lang w:bidi="fa-IR"/>
        </w:rPr>
      </w:pPr>
    </w:p>
    <w:p w14:paraId="008C441F" w14:textId="201DFB48" w:rsidR="005B3F7C" w:rsidRDefault="005B3F7C" w:rsidP="005B3F7C">
      <w:pPr>
        <w:rPr>
          <w:rtl/>
          <w:lang w:bidi="fa-IR"/>
        </w:rPr>
      </w:pPr>
    </w:p>
    <w:p w14:paraId="393DBE78" w14:textId="10C0C140" w:rsidR="005B3F7C" w:rsidRDefault="005B3F7C" w:rsidP="005B3F7C">
      <w:pPr>
        <w:rPr>
          <w:rtl/>
          <w:lang w:bidi="fa-IR"/>
        </w:rPr>
      </w:pPr>
    </w:p>
    <w:p w14:paraId="4DC26028" w14:textId="34EFC94E" w:rsidR="005B3F7C" w:rsidRDefault="005B3F7C" w:rsidP="005B3F7C">
      <w:pPr>
        <w:rPr>
          <w:rtl/>
          <w:lang w:bidi="fa-IR"/>
        </w:rPr>
      </w:pPr>
    </w:p>
    <w:p w14:paraId="6E0A88F4" w14:textId="2534EDC1" w:rsidR="005B3F7C" w:rsidRDefault="005B3F7C" w:rsidP="005B3F7C">
      <w:pPr>
        <w:rPr>
          <w:rtl/>
          <w:lang w:bidi="fa-IR"/>
        </w:rPr>
      </w:pPr>
    </w:p>
    <w:p w14:paraId="7A91DB5A" w14:textId="48990E85" w:rsidR="005B3F7C" w:rsidRDefault="005B3F7C" w:rsidP="005B3F7C">
      <w:pPr>
        <w:rPr>
          <w:rtl/>
          <w:lang w:bidi="fa-IR"/>
        </w:rPr>
      </w:pPr>
    </w:p>
    <w:p w14:paraId="32CEE3DA" w14:textId="77777777" w:rsidR="005B3F7C" w:rsidRDefault="005B3F7C" w:rsidP="005B3F7C">
      <w:pPr>
        <w:rPr>
          <w:lang w:bidi="fa-IR"/>
        </w:rPr>
      </w:pPr>
    </w:p>
    <w:p w14:paraId="6EC9C95B" w14:textId="26E87EEA" w:rsidR="007D42E6" w:rsidRDefault="007D42E6" w:rsidP="007D42E6">
      <w:pPr>
        <w:ind w:firstLine="0"/>
        <w:rPr>
          <w:rFonts w:cs="B Titr"/>
          <w:rtl/>
          <w:lang w:bidi="fa-IR"/>
        </w:rPr>
      </w:pPr>
    </w:p>
    <w:p w14:paraId="40599DF7" w14:textId="490DE718" w:rsidR="007D42E6" w:rsidRDefault="007D42E6" w:rsidP="007D42E6">
      <w:pPr>
        <w:ind w:firstLine="0"/>
        <w:rPr>
          <w:rFonts w:cs="B Titr"/>
          <w:rtl/>
          <w:lang w:bidi="fa-IR"/>
        </w:rPr>
      </w:pPr>
    </w:p>
    <w:p w14:paraId="35675FCE" w14:textId="59D344BD" w:rsidR="007D42E6" w:rsidRDefault="007D42E6" w:rsidP="007D42E6">
      <w:pPr>
        <w:ind w:firstLine="0"/>
        <w:rPr>
          <w:rFonts w:cs="B Titr"/>
          <w:rtl/>
          <w:lang w:bidi="fa-IR"/>
        </w:rPr>
      </w:pPr>
    </w:p>
    <w:p w14:paraId="1900FDE0" w14:textId="56182D7A" w:rsidR="007D42E6" w:rsidRDefault="007D42E6" w:rsidP="007D42E6">
      <w:pPr>
        <w:ind w:firstLine="0"/>
        <w:rPr>
          <w:rFonts w:cs="B Titr"/>
          <w:rtl/>
          <w:lang w:bidi="fa-IR"/>
        </w:rPr>
      </w:pPr>
    </w:p>
    <w:p w14:paraId="78957683" w14:textId="18F06D96" w:rsidR="007D42E6" w:rsidRDefault="007D42E6" w:rsidP="007D42E6">
      <w:pPr>
        <w:ind w:firstLine="0"/>
        <w:rPr>
          <w:rFonts w:cs="B Titr"/>
          <w:rtl/>
          <w:lang w:bidi="fa-IR"/>
        </w:rPr>
      </w:pPr>
    </w:p>
    <w:p w14:paraId="5AA8DFD8" w14:textId="1BA03ED5" w:rsidR="007D42E6" w:rsidRDefault="007D42E6" w:rsidP="007D42E6">
      <w:pPr>
        <w:ind w:firstLine="0"/>
        <w:rPr>
          <w:rFonts w:cs="B Titr"/>
          <w:rtl/>
          <w:lang w:bidi="fa-IR"/>
        </w:rPr>
      </w:pPr>
    </w:p>
    <w:p w14:paraId="6D97314A" w14:textId="3B996C9D" w:rsidR="007D42E6" w:rsidRDefault="007D42E6" w:rsidP="007D42E6">
      <w:pPr>
        <w:ind w:firstLine="0"/>
        <w:rPr>
          <w:rFonts w:cs="B Titr"/>
          <w:rtl/>
          <w:lang w:bidi="fa-IR"/>
        </w:rPr>
      </w:pPr>
    </w:p>
    <w:p w14:paraId="07E89B3B" w14:textId="0197D1E5" w:rsidR="00984B90" w:rsidRDefault="00984B90" w:rsidP="007D42E6">
      <w:pPr>
        <w:ind w:firstLine="0"/>
        <w:rPr>
          <w:rFonts w:cs="B Titr"/>
          <w:rtl/>
          <w:lang w:bidi="fa-IR"/>
        </w:rPr>
      </w:pPr>
    </w:p>
    <w:p w14:paraId="385BFF28" w14:textId="3C586784" w:rsidR="00984B90" w:rsidRDefault="00984B90" w:rsidP="007D42E6">
      <w:pPr>
        <w:ind w:firstLine="0"/>
        <w:rPr>
          <w:rFonts w:cs="B Titr"/>
          <w:rtl/>
          <w:lang w:bidi="fa-IR"/>
        </w:rPr>
      </w:pPr>
    </w:p>
    <w:p w14:paraId="26880AEC" w14:textId="4C17BCA7" w:rsidR="00984B90" w:rsidRDefault="00984B90" w:rsidP="007D42E6">
      <w:pPr>
        <w:ind w:firstLine="0"/>
        <w:rPr>
          <w:rFonts w:cs="B Titr"/>
          <w:rtl/>
          <w:lang w:bidi="fa-IR"/>
        </w:rPr>
      </w:pPr>
    </w:p>
    <w:p w14:paraId="45AD1FFE" w14:textId="77777777" w:rsidR="00984B90" w:rsidRDefault="00984B90" w:rsidP="007D42E6">
      <w:pPr>
        <w:ind w:firstLine="0"/>
        <w:rPr>
          <w:rFonts w:cs="B Titr"/>
          <w:rtl/>
          <w:lang w:bidi="fa-IR"/>
        </w:rPr>
      </w:pPr>
    </w:p>
    <w:p w14:paraId="4E3EAC9B" w14:textId="3FC3D5AC" w:rsidR="007D42E6" w:rsidRPr="0059724A" w:rsidRDefault="007D42E6" w:rsidP="007D42E6">
      <w:pPr>
        <w:jc w:val="center"/>
        <w:rPr>
          <w:rFonts w:cs="B Titr"/>
          <w:sz w:val="36"/>
          <w:szCs w:val="40"/>
          <w:rtl/>
          <w:lang w:bidi="fa-IR"/>
        </w:rPr>
      </w:pPr>
      <w:r w:rsidRPr="0059724A">
        <w:rPr>
          <w:rFonts w:cs="B Titr" w:hint="cs"/>
          <w:sz w:val="36"/>
          <w:szCs w:val="40"/>
          <w:rtl/>
          <w:lang w:bidi="fa-IR"/>
        </w:rPr>
        <w:t xml:space="preserve">فصل </w:t>
      </w:r>
      <w:r>
        <w:rPr>
          <w:rFonts w:cs="B Titr" w:hint="cs"/>
          <w:sz w:val="36"/>
          <w:szCs w:val="40"/>
          <w:rtl/>
          <w:lang w:bidi="fa-IR"/>
        </w:rPr>
        <w:t>3</w:t>
      </w:r>
      <w:r w:rsidRPr="0059724A">
        <w:rPr>
          <w:rFonts w:cs="B Titr" w:hint="cs"/>
          <w:sz w:val="36"/>
          <w:szCs w:val="40"/>
          <w:rtl/>
          <w:lang w:bidi="fa-IR"/>
        </w:rPr>
        <w:t>:</w:t>
      </w:r>
    </w:p>
    <w:p w14:paraId="55709C96" w14:textId="40DF0D5A" w:rsidR="007D42E6" w:rsidRPr="0059724A" w:rsidRDefault="00CD1238" w:rsidP="007D42E6">
      <w:pPr>
        <w:jc w:val="center"/>
        <w:rPr>
          <w:rFonts w:cs="B Titr"/>
          <w:sz w:val="36"/>
          <w:szCs w:val="40"/>
          <w:rtl/>
          <w:lang w:bidi="fa-IR"/>
        </w:rPr>
      </w:pPr>
      <w:r>
        <w:rPr>
          <w:rFonts w:cs="B Titr" w:hint="cs"/>
          <w:sz w:val="36"/>
          <w:szCs w:val="40"/>
          <w:rtl/>
          <w:lang w:bidi="fa-IR"/>
        </w:rPr>
        <w:t>روش شناسی تحقیق</w:t>
      </w:r>
    </w:p>
    <w:p w14:paraId="5C33FE02" w14:textId="77777777" w:rsidR="007D42E6" w:rsidRDefault="007D42E6" w:rsidP="007D42E6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51A4728F" w14:textId="77777777" w:rsidR="007D42E6" w:rsidRDefault="007D42E6" w:rsidP="007D42E6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2CCBBE01" w14:textId="77777777" w:rsidR="007D42E6" w:rsidRDefault="007D42E6" w:rsidP="007D42E6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1F44EEFA" w14:textId="77777777" w:rsidR="007D42E6" w:rsidRDefault="007D42E6" w:rsidP="007D42E6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3290B2A8" w14:textId="77777777" w:rsidR="007D42E6" w:rsidRPr="00631EF8" w:rsidRDefault="007D42E6" w:rsidP="007D42E6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74229598" w14:textId="28ACE96A" w:rsidR="007D42E6" w:rsidRDefault="007D42E6" w:rsidP="007D42E6">
      <w:pPr>
        <w:pStyle w:val="a"/>
        <w:rPr>
          <w:rtl/>
          <w:lang w:bidi="fa-IR"/>
        </w:rPr>
      </w:pPr>
      <w:bookmarkStart w:id="38" w:name="_Toc93055884"/>
      <w:r w:rsidRPr="00632757">
        <w:rPr>
          <w:rFonts w:hint="cs"/>
          <w:rtl/>
          <w:lang w:bidi="fa-IR"/>
        </w:rPr>
        <w:lastRenderedPageBreak/>
        <w:t>1-</w:t>
      </w:r>
      <w:r w:rsidR="00CD1238">
        <w:rPr>
          <w:rFonts w:hint="cs"/>
          <w:rtl/>
          <w:lang w:bidi="fa-IR"/>
        </w:rPr>
        <w:t>3</w:t>
      </w:r>
      <w:r w:rsidRPr="00632757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مقدمه</w:t>
      </w:r>
      <w:bookmarkEnd w:id="38"/>
    </w:p>
    <w:p w14:paraId="6B3724AF" w14:textId="68D4A866" w:rsidR="004F6984" w:rsidRDefault="00A90AEA" w:rsidP="007D42E6">
      <w:pPr>
        <w:rPr>
          <w:rtl/>
          <w:lang w:bidi="fa-IR"/>
        </w:rPr>
      </w:pPr>
      <w:r>
        <w:rPr>
          <w:rFonts w:hint="cs"/>
          <w:rtl/>
          <w:lang w:bidi="fa-IR"/>
        </w:rPr>
        <w:t>در این بخش به مروری از تحقیق انجام شده از مقاله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ای در رابطه با </w:t>
      </w:r>
      <w:r w:rsidRPr="00A90AEA">
        <w:rPr>
          <w:rtl/>
          <w:lang w:bidi="fa-IR"/>
        </w:rPr>
        <w:t>مطالعه رفتار د</w:t>
      </w:r>
      <w:r w:rsidRPr="00A90AEA">
        <w:rPr>
          <w:rFonts w:hint="cs"/>
          <w:rtl/>
          <w:lang w:bidi="fa-IR"/>
        </w:rPr>
        <w:t>ی</w:t>
      </w:r>
      <w:r w:rsidRPr="00A90AEA">
        <w:rPr>
          <w:rFonts w:hint="eastAsia"/>
          <w:rtl/>
          <w:lang w:bidi="fa-IR"/>
        </w:rPr>
        <w:t>نام</w:t>
      </w:r>
      <w:r w:rsidRPr="00A90AEA">
        <w:rPr>
          <w:rFonts w:hint="cs"/>
          <w:rtl/>
          <w:lang w:bidi="fa-IR"/>
        </w:rPr>
        <w:t>ی</w:t>
      </w:r>
      <w:r w:rsidRPr="00A90AEA">
        <w:rPr>
          <w:rFonts w:hint="eastAsia"/>
          <w:rtl/>
          <w:lang w:bidi="fa-IR"/>
        </w:rPr>
        <w:t>ک</w:t>
      </w:r>
      <w:r w:rsidRPr="00A90AEA">
        <w:rPr>
          <w:rFonts w:hint="cs"/>
          <w:rtl/>
          <w:lang w:bidi="fa-IR"/>
        </w:rPr>
        <w:t>ی</w:t>
      </w:r>
      <w:r w:rsidRPr="00A90AEA">
        <w:rPr>
          <w:rtl/>
          <w:lang w:bidi="fa-IR"/>
        </w:rPr>
        <w:t xml:space="preserve"> د</w:t>
      </w:r>
      <w:r w:rsidRPr="00A90AEA">
        <w:rPr>
          <w:rFonts w:hint="cs"/>
          <w:rtl/>
          <w:lang w:bidi="fa-IR"/>
        </w:rPr>
        <w:t>ی</w:t>
      </w:r>
      <w:r w:rsidRPr="00A90AEA">
        <w:rPr>
          <w:rFonts w:hint="eastAsia"/>
          <w:rtl/>
          <w:lang w:bidi="fa-IR"/>
        </w:rPr>
        <w:t>وارها</w:t>
      </w:r>
      <w:r w:rsidRPr="00A90AEA">
        <w:rPr>
          <w:rFonts w:hint="cs"/>
          <w:rtl/>
          <w:lang w:bidi="fa-IR"/>
        </w:rPr>
        <w:t>ی</w:t>
      </w:r>
      <w:r w:rsidRPr="00A90AEA">
        <w:rPr>
          <w:rtl/>
          <w:lang w:bidi="fa-IR"/>
        </w:rPr>
        <w:t xml:space="preserve"> حا</w:t>
      </w:r>
      <w:r w:rsidRPr="00A90AEA">
        <w:rPr>
          <w:rFonts w:hint="cs"/>
          <w:rtl/>
          <w:lang w:bidi="fa-IR"/>
        </w:rPr>
        <w:t>ی</w:t>
      </w:r>
      <w:r w:rsidRPr="00A90AEA">
        <w:rPr>
          <w:rFonts w:hint="eastAsia"/>
          <w:rtl/>
          <w:lang w:bidi="fa-IR"/>
        </w:rPr>
        <w:t>ل</w:t>
      </w:r>
      <w:r w:rsidRPr="00A90AEA">
        <w:rPr>
          <w:rtl/>
          <w:lang w:bidi="fa-IR"/>
        </w:rPr>
        <w:t xml:space="preserve"> خاک</w:t>
      </w:r>
      <w:r w:rsidRPr="00A90AEA">
        <w:rPr>
          <w:rFonts w:hint="cs"/>
          <w:rtl/>
          <w:lang w:bidi="fa-IR"/>
        </w:rPr>
        <w:t>ی</w:t>
      </w:r>
      <w:r w:rsidRPr="00A90AEA">
        <w:rPr>
          <w:rtl/>
          <w:lang w:bidi="fa-IR"/>
        </w:rPr>
        <w:t xml:space="preserve"> مسلح با ژئوتکستا</w:t>
      </w:r>
      <w:r w:rsidRPr="00A90AEA">
        <w:rPr>
          <w:rFonts w:hint="cs"/>
          <w:rtl/>
          <w:lang w:bidi="fa-IR"/>
        </w:rPr>
        <w:t>ی</w:t>
      </w:r>
      <w:r w:rsidRPr="00A90AEA"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[24] پرداخته و روش تحقیق ذکر شده برای این تحقیق را مورد بررسی قرار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دهیم.</w:t>
      </w:r>
    </w:p>
    <w:p w14:paraId="74538C37" w14:textId="0B809022" w:rsidR="00A90AEA" w:rsidRDefault="00A90AEA" w:rsidP="00A90AEA">
      <w:pPr>
        <w:pStyle w:val="a"/>
        <w:rPr>
          <w:rtl/>
          <w:lang w:bidi="fa-IR"/>
        </w:rPr>
      </w:pPr>
      <w:bookmarkStart w:id="39" w:name="_Toc93055885"/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3</w:t>
      </w:r>
      <w:r w:rsidRPr="00632757">
        <w:rPr>
          <w:rFonts w:hint="cs"/>
          <w:rtl/>
          <w:lang w:bidi="fa-IR"/>
        </w:rPr>
        <w:t xml:space="preserve">- </w:t>
      </w:r>
      <w:r w:rsidRPr="00A90AEA">
        <w:rPr>
          <w:rtl/>
          <w:lang w:bidi="fa-IR"/>
        </w:rPr>
        <w:t>مدلساز</w:t>
      </w:r>
      <w:r w:rsidRPr="00A90AEA">
        <w:rPr>
          <w:rFonts w:hint="cs"/>
          <w:rtl/>
          <w:lang w:bidi="fa-IR"/>
        </w:rPr>
        <w:t>ی</w:t>
      </w:r>
      <w:r w:rsidRPr="00A90AEA">
        <w:rPr>
          <w:rtl/>
          <w:lang w:bidi="fa-IR"/>
        </w:rPr>
        <w:t xml:space="preserve"> دو بعد</w:t>
      </w:r>
      <w:r w:rsidRPr="00A90AEA">
        <w:rPr>
          <w:rFonts w:hint="cs"/>
          <w:rtl/>
          <w:lang w:bidi="fa-IR"/>
        </w:rPr>
        <w:t>ی</w:t>
      </w:r>
      <w:bookmarkEnd w:id="39"/>
    </w:p>
    <w:p w14:paraId="6500B871" w14:textId="7E058998" w:rsidR="00A90AEA" w:rsidRDefault="00C27C0D" w:rsidP="007D42E6">
      <w:pPr>
        <w:rPr>
          <w:rtl/>
          <w:lang w:val="en-GB" w:bidi="fa-IR"/>
        </w:rPr>
      </w:pPr>
      <w:r w:rsidRPr="00C27C0D">
        <w:rPr>
          <w:rtl/>
          <w:lang w:bidi="fa-IR"/>
        </w:rPr>
        <w:t>جهت مدلساز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عدد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فونداس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ون</w:t>
      </w:r>
      <w:r>
        <w:rPr>
          <w:rFonts w:hint="cs"/>
          <w:rtl/>
          <w:lang w:bidi="fa-IR"/>
        </w:rPr>
        <w:t xml:space="preserve"> </w:t>
      </w:r>
      <w:r w:rsidRPr="00C27C0D">
        <w:rPr>
          <w:rtl/>
          <w:lang w:bidi="fa-IR"/>
        </w:rPr>
        <w:t>د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وار،</w:t>
      </w:r>
      <w:r>
        <w:rPr>
          <w:rFonts w:hint="cs"/>
          <w:rtl/>
          <w:lang w:bidi="fa-IR"/>
        </w:rPr>
        <w:t xml:space="preserve"> </w:t>
      </w:r>
      <w:r w:rsidRPr="00C27C0D">
        <w:rPr>
          <w:rFonts w:hint="eastAsia"/>
          <w:rtl/>
          <w:lang w:bidi="fa-IR"/>
        </w:rPr>
        <w:t>از</w:t>
      </w:r>
      <w:r w:rsidRPr="00C27C0D">
        <w:rPr>
          <w:rtl/>
          <w:lang w:bidi="fa-IR"/>
        </w:rPr>
        <w:t xml:space="preserve"> 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ک</w:t>
      </w:r>
      <w:r w:rsidRPr="00C27C0D">
        <w:rPr>
          <w:rtl/>
          <w:lang w:bidi="fa-IR"/>
        </w:rPr>
        <w:t xml:space="preserve"> توده ماسه 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همگن و همسان با عرض و عمق به ترت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 xml:space="preserve"> 25 </w:t>
      </w:r>
      <w:r w:rsidRPr="00C27C0D">
        <w:rPr>
          <w:rtl/>
          <w:lang w:bidi="fa-IR"/>
        </w:rPr>
        <w:t xml:space="preserve">و </w:t>
      </w:r>
      <w:r>
        <w:rPr>
          <w:rFonts w:hint="cs"/>
          <w:rtl/>
          <w:lang w:bidi="fa-IR"/>
        </w:rPr>
        <w:t>10</w:t>
      </w:r>
      <w:r w:rsidRPr="00C27C0D">
        <w:rPr>
          <w:rtl/>
          <w:lang w:bidi="fa-IR"/>
        </w:rPr>
        <w:t xml:space="preserve"> متر همچن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ن</w:t>
      </w:r>
      <w:r w:rsidRPr="00C27C0D">
        <w:rPr>
          <w:rtl/>
          <w:lang w:bidi="fa-IR"/>
        </w:rPr>
        <w:t xml:space="preserve"> برا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مدلساز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عدد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خاکر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ز</w:t>
      </w:r>
      <w:r w:rsidRPr="00C27C0D">
        <w:rPr>
          <w:rtl/>
          <w:lang w:bidi="fa-IR"/>
        </w:rPr>
        <w:t xml:space="preserve"> از 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ک</w:t>
      </w:r>
      <w:r w:rsidRPr="00C27C0D">
        <w:rPr>
          <w:rtl/>
          <w:lang w:bidi="fa-IR"/>
        </w:rPr>
        <w:t xml:space="preserve"> توده ماسه 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با عرض و ارتفاع به ترت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ب</w:t>
      </w:r>
      <w:r w:rsidRPr="00C27C0D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15</w:t>
      </w:r>
      <w:r w:rsidRPr="00C27C0D">
        <w:rPr>
          <w:rtl/>
          <w:lang w:bidi="fa-IR"/>
        </w:rPr>
        <w:t xml:space="preserve"> و 6 متر و برا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مدلساز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عدد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لا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ه</w:t>
      </w:r>
      <w:r w:rsidRPr="00C27C0D">
        <w:rPr>
          <w:rtl/>
          <w:lang w:bidi="fa-IR"/>
        </w:rPr>
        <w:t xml:space="preserve"> ها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مسلح کننده </w:t>
      </w:r>
      <w:r>
        <w:rPr>
          <w:rFonts w:hint="cs"/>
          <w:rtl/>
          <w:lang w:bidi="fa-IR"/>
        </w:rPr>
        <w:t>(</w:t>
      </w:r>
      <w:r w:rsidRPr="00C27C0D">
        <w:rPr>
          <w:rtl/>
          <w:lang w:bidi="fa-IR"/>
        </w:rPr>
        <w:t>لا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ه</w:t>
      </w:r>
      <w:r w:rsidRPr="00C27C0D">
        <w:rPr>
          <w:rtl/>
          <w:lang w:bidi="fa-IR"/>
        </w:rPr>
        <w:t xml:space="preserve"> ها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ژئوتکستا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>)</w:t>
      </w:r>
      <w:r w:rsidRPr="00C27C0D">
        <w:rPr>
          <w:rtl/>
          <w:lang w:bidi="fa-IR"/>
        </w:rPr>
        <w:t xml:space="preserve"> در خاکر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ز</w:t>
      </w:r>
      <w:r w:rsidRPr="00C27C0D">
        <w:rPr>
          <w:rtl/>
          <w:lang w:bidi="fa-IR"/>
        </w:rPr>
        <w:t xml:space="preserve"> د</w:t>
      </w:r>
      <w:r w:rsidRPr="00C27C0D">
        <w:rPr>
          <w:rFonts w:hint="cs"/>
          <w:rtl/>
          <w:lang w:bidi="fa-IR"/>
        </w:rPr>
        <w:t>ی</w:t>
      </w:r>
      <w:r w:rsidRPr="00C27C0D">
        <w:rPr>
          <w:rFonts w:hint="eastAsia"/>
          <w:rtl/>
          <w:lang w:bidi="fa-IR"/>
        </w:rPr>
        <w:t>وار</w:t>
      </w:r>
      <w:r w:rsidRPr="00C27C0D">
        <w:rPr>
          <w:rtl/>
          <w:lang w:bidi="fa-IR"/>
        </w:rPr>
        <w:t xml:space="preserve"> از اعضا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سازه 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نوار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با راستا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افق</w:t>
      </w:r>
      <w:r w:rsidRPr="00C27C0D">
        <w:rPr>
          <w:rFonts w:hint="cs"/>
          <w:rtl/>
          <w:lang w:bidi="fa-IR"/>
        </w:rPr>
        <w:t>ی</w:t>
      </w:r>
      <w:r w:rsidRPr="00C27C0D">
        <w:rPr>
          <w:rtl/>
          <w:lang w:bidi="fa-IR"/>
        </w:rPr>
        <w:t xml:space="preserve"> با طول</w:t>
      </w:r>
      <w:r>
        <w:rPr>
          <w:rFonts w:hint="cs"/>
          <w:rtl/>
          <w:lang w:bidi="fa-IR"/>
        </w:rPr>
        <w:t xml:space="preserve"> (</w:t>
      </w:r>
      <w:r>
        <w:rPr>
          <w:lang w:val="en-GB" w:bidi="fa-IR"/>
        </w:rPr>
        <w:t>L</w:t>
      </w:r>
      <w:r>
        <w:rPr>
          <w:rFonts w:hint="cs"/>
          <w:rtl/>
          <w:lang w:val="en-GB" w:bidi="fa-IR"/>
        </w:rPr>
        <w:t>) و ضخامت (</w:t>
      </w:r>
      <w:r>
        <w:rPr>
          <w:lang w:val="en-GB" w:bidi="fa-IR"/>
        </w:rPr>
        <w:t>t</w:t>
      </w:r>
      <w:r>
        <w:rPr>
          <w:rFonts w:hint="cs"/>
          <w:rtl/>
          <w:lang w:val="en-GB" w:bidi="fa-IR"/>
        </w:rPr>
        <w:t xml:space="preserve">) </w:t>
      </w:r>
      <w:r w:rsidRPr="00C27C0D">
        <w:rPr>
          <w:rtl/>
          <w:lang w:val="en-GB" w:bidi="fa-IR"/>
        </w:rPr>
        <w:t>موردنظر با فواصل عمود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1 متر از هم جهت مدلساز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عدد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پانل ها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پ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ش</w:t>
      </w:r>
      <w:r w:rsidRPr="00C27C0D">
        <w:rPr>
          <w:rtl/>
          <w:lang w:val="en-GB" w:bidi="fa-IR"/>
        </w:rPr>
        <w:t xml:space="preserve"> ساخته بتن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نما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د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وار،</w:t>
      </w:r>
      <w:r w:rsidRPr="00C27C0D">
        <w:rPr>
          <w:rtl/>
          <w:lang w:val="en-GB" w:bidi="fa-IR"/>
        </w:rPr>
        <w:t xml:space="preserve"> از</w:t>
      </w:r>
      <w:r>
        <w:rPr>
          <w:rFonts w:hint="cs"/>
          <w:rtl/>
          <w:lang w:val="en-GB" w:bidi="fa-IR"/>
        </w:rPr>
        <w:t xml:space="preserve"> </w:t>
      </w:r>
      <w:r w:rsidRPr="00C27C0D">
        <w:rPr>
          <w:rtl/>
          <w:lang w:val="en-GB" w:bidi="fa-IR"/>
        </w:rPr>
        <w:t>اعضا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سازه 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پوشش با راستا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قائم با عرض و ضخامت به ترت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ب</w:t>
      </w:r>
      <w:r>
        <w:rPr>
          <w:rFonts w:hint="cs"/>
          <w:rtl/>
          <w:lang w:val="en-GB" w:bidi="fa-IR"/>
        </w:rPr>
        <w:t xml:space="preserve"> 1 و 148/0 متر مطابق شکل 3-1 استفاده شده است.</w:t>
      </w:r>
    </w:p>
    <w:p w14:paraId="357C8F6B" w14:textId="7AC84260" w:rsidR="00C27C0D" w:rsidRPr="00C27C0D" w:rsidRDefault="00C27C0D" w:rsidP="00C27C0D">
      <w:pPr>
        <w:rPr>
          <w:rtl/>
          <w:lang w:val="en-GB" w:bidi="fa-IR"/>
        </w:rPr>
      </w:pPr>
      <w:r w:rsidRPr="00C27C0D">
        <w:rPr>
          <w:rtl/>
          <w:lang w:val="en-GB" w:bidi="fa-IR"/>
        </w:rPr>
        <w:t>در شب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ه</w:t>
      </w:r>
      <w:r w:rsidRPr="00C27C0D">
        <w:rPr>
          <w:rtl/>
          <w:lang w:val="en-GB" w:bidi="fa-IR"/>
        </w:rPr>
        <w:t xml:space="preserve"> ساز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ها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لرزه 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،</w:t>
      </w:r>
      <w:r w:rsidRPr="00C27C0D">
        <w:rPr>
          <w:rtl/>
          <w:lang w:val="en-GB" w:bidi="fa-IR"/>
        </w:rPr>
        <w:t xml:space="preserve"> جهت در نظر گرفتن م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را</w:t>
      </w:r>
      <w:r w:rsidRPr="00C27C0D">
        <w:rPr>
          <w:rFonts w:hint="cs"/>
          <w:rtl/>
          <w:lang w:val="en-GB" w:bidi="fa-IR"/>
        </w:rPr>
        <w:t>یی</w:t>
      </w:r>
      <w:r w:rsidRPr="00C27C0D">
        <w:rPr>
          <w:rtl/>
          <w:lang w:val="en-GB" w:bidi="fa-IR"/>
        </w:rPr>
        <w:t xml:space="preserve"> برا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مصالح در ط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اعمال زلزله، م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توان از 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ک</w:t>
      </w:r>
      <w:r w:rsidRPr="00C27C0D">
        <w:rPr>
          <w:rtl/>
          <w:lang w:val="en-GB" w:bidi="fa-IR"/>
        </w:rPr>
        <w:t xml:space="preserve"> نوع م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را</w:t>
      </w:r>
      <w:r w:rsidRPr="00C27C0D">
        <w:rPr>
          <w:rFonts w:hint="cs"/>
          <w:rtl/>
          <w:lang w:val="en-GB" w:bidi="fa-IR"/>
        </w:rPr>
        <w:t>یی</w:t>
      </w:r>
      <w:r w:rsidRPr="00C27C0D">
        <w:rPr>
          <w:rtl/>
          <w:lang w:val="en-GB" w:bidi="fa-IR"/>
        </w:rPr>
        <w:t xml:space="preserve"> وابسته</w:t>
      </w:r>
      <w:r>
        <w:rPr>
          <w:rFonts w:hint="cs"/>
          <w:rtl/>
          <w:lang w:val="en-GB" w:bidi="fa-IR"/>
        </w:rPr>
        <w:t xml:space="preserve"> </w:t>
      </w:r>
      <w:r w:rsidRPr="00C27C0D">
        <w:rPr>
          <w:rFonts w:hint="eastAsia"/>
          <w:rtl/>
          <w:lang w:val="en-GB" w:bidi="fa-IR"/>
        </w:rPr>
        <w:t>به</w:t>
      </w:r>
      <w:r w:rsidRPr="00C27C0D">
        <w:rPr>
          <w:rtl/>
          <w:lang w:val="en-GB" w:bidi="fa-IR"/>
        </w:rPr>
        <w:t xml:space="preserve"> فرکانس طب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ع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موج زلزله تحت عنوان م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را</w:t>
      </w:r>
      <w:r w:rsidRPr="00C27C0D">
        <w:rPr>
          <w:rFonts w:hint="cs"/>
          <w:rtl/>
          <w:lang w:val="en-GB" w:bidi="fa-IR"/>
        </w:rPr>
        <w:t>یی</w:t>
      </w:r>
      <w:r w:rsidRPr="00C27C0D">
        <w:rPr>
          <w:rtl/>
          <w:lang w:val="en-GB" w:bidi="fa-IR"/>
        </w:rPr>
        <w:t xml:space="preserve"> را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Fonts w:hint="eastAsia"/>
          <w:rtl/>
          <w:lang w:val="en-GB" w:bidi="fa-IR"/>
        </w:rPr>
        <w:t>ل</w:t>
      </w:r>
      <w:r w:rsidRPr="00C27C0D">
        <w:rPr>
          <w:rFonts w:hint="cs"/>
          <w:rtl/>
          <w:lang w:val="en-GB" w:bidi="fa-IR"/>
        </w:rPr>
        <w:t>ی</w:t>
      </w:r>
      <w:r w:rsidRPr="00C27C0D">
        <w:rPr>
          <w:rtl/>
          <w:lang w:val="en-GB" w:bidi="fa-IR"/>
        </w:rPr>
        <w:t xml:space="preserve"> استفاده کرد</w:t>
      </w:r>
      <w:r>
        <w:rPr>
          <w:rFonts w:hint="cs"/>
          <w:rtl/>
          <w:lang w:val="en-GB" w:bidi="fa-IR"/>
        </w:rPr>
        <w:t>.</w:t>
      </w:r>
    </w:p>
    <w:p w14:paraId="2C2535E0" w14:textId="3B2B7D3E" w:rsidR="00E272D4" w:rsidRDefault="00C27C0D" w:rsidP="00C27C0D">
      <w:pPr>
        <w:jc w:val="center"/>
        <w:rPr>
          <w:sz w:val="28"/>
          <w:rtl/>
          <w:lang w:bidi="fa-IR"/>
        </w:rPr>
      </w:pPr>
      <w:r w:rsidRPr="00C27C0D">
        <w:rPr>
          <w:noProof/>
          <w:sz w:val="28"/>
          <w:rtl/>
          <w:lang w:bidi="fa-IR"/>
        </w:rPr>
        <w:lastRenderedPageBreak/>
        <w:drawing>
          <wp:inline distT="0" distB="0" distL="0" distR="0" wp14:anchorId="238563DB" wp14:editId="1F489C7F">
            <wp:extent cx="5021580" cy="3070860"/>
            <wp:effectExtent l="0" t="0" r="762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07EAE" w14:textId="5086574D" w:rsidR="00C27C0D" w:rsidRDefault="00C27C0D" w:rsidP="00C27C0D">
      <w:pPr>
        <w:pStyle w:val="a0"/>
        <w:rPr>
          <w:rtl/>
        </w:rPr>
      </w:pPr>
      <w:bookmarkStart w:id="40" w:name="_Toc93055918"/>
      <w:r>
        <w:rPr>
          <w:rFonts w:hint="cs"/>
          <w:rtl/>
        </w:rPr>
        <w:t xml:space="preserve">شکل 3-1، </w:t>
      </w:r>
      <w:r w:rsidRPr="00C27C0D">
        <w:rPr>
          <w:rtl/>
        </w:rPr>
        <w:t>مدل هندس</w:t>
      </w:r>
      <w:r w:rsidRPr="00C27C0D">
        <w:rPr>
          <w:rFonts w:hint="cs"/>
          <w:rtl/>
        </w:rPr>
        <w:t>ی</w:t>
      </w:r>
      <w:r w:rsidRPr="00C27C0D">
        <w:rPr>
          <w:rtl/>
        </w:rPr>
        <w:t xml:space="preserve"> کل</w:t>
      </w:r>
      <w:r w:rsidRPr="00C27C0D">
        <w:rPr>
          <w:rFonts w:hint="cs"/>
          <w:rtl/>
        </w:rPr>
        <w:t>ی</w:t>
      </w:r>
      <w:r w:rsidRPr="00C27C0D">
        <w:rPr>
          <w:rtl/>
        </w:rPr>
        <w:t xml:space="preserve"> د</w:t>
      </w:r>
      <w:r w:rsidRPr="00C27C0D">
        <w:rPr>
          <w:rFonts w:hint="cs"/>
          <w:rtl/>
        </w:rPr>
        <w:t>ی</w:t>
      </w:r>
      <w:r w:rsidRPr="00C27C0D">
        <w:rPr>
          <w:rFonts w:hint="eastAsia"/>
          <w:rtl/>
        </w:rPr>
        <w:t>وار</w:t>
      </w:r>
      <w:r w:rsidRPr="00C27C0D">
        <w:rPr>
          <w:rtl/>
        </w:rPr>
        <w:t xml:space="preserve"> حائل خاک مسلح و زون بند</w:t>
      </w:r>
      <w:r w:rsidRPr="00C27C0D">
        <w:rPr>
          <w:rFonts w:hint="cs"/>
          <w:rtl/>
        </w:rPr>
        <w:t>ی</w:t>
      </w:r>
      <w:r w:rsidRPr="00C27C0D">
        <w:rPr>
          <w:rtl/>
        </w:rPr>
        <w:t xml:space="preserve"> مربوطه</w:t>
      </w:r>
      <w:bookmarkEnd w:id="40"/>
    </w:p>
    <w:p w14:paraId="1C92D6EC" w14:textId="322476B6" w:rsidR="00C27C0D" w:rsidRDefault="00C27C0D" w:rsidP="00C27C0D">
      <w:pPr>
        <w:pStyle w:val="a"/>
        <w:rPr>
          <w:rtl/>
          <w:lang w:bidi="fa-IR"/>
        </w:rPr>
      </w:pPr>
      <w:bookmarkStart w:id="41" w:name="_Toc93055886"/>
      <w:r>
        <w:rPr>
          <w:rFonts w:hint="cs"/>
          <w:rtl/>
          <w:lang w:bidi="fa-IR"/>
        </w:rPr>
        <w:t>3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3</w:t>
      </w:r>
      <w:r w:rsidRPr="00632757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مشخصات مصالح</w:t>
      </w:r>
      <w:bookmarkEnd w:id="41"/>
    </w:p>
    <w:p w14:paraId="07CA5295" w14:textId="4CD38762" w:rsidR="00E272D4" w:rsidRDefault="00F679D9" w:rsidP="00F679D9">
      <w:pPr>
        <w:rPr>
          <w:sz w:val="28"/>
          <w:rtl/>
          <w:lang w:bidi="fa-IR"/>
        </w:rPr>
      </w:pPr>
      <w:r w:rsidRPr="00F679D9">
        <w:rPr>
          <w:sz w:val="28"/>
          <w:rtl/>
          <w:lang w:bidi="fa-IR"/>
        </w:rPr>
        <w:t xml:space="preserve">جدول شماره </w:t>
      </w:r>
      <w:r>
        <w:rPr>
          <w:rFonts w:hint="cs"/>
          <w:sz w:val="28"/>
          <w:rtl/>
          <w:lang w:bidi="fa-IR"/>
        </w:rPr>
        <w:t>3-1</w:t>
      </w:r>
      <w:r w:rsidRPr="00F679D9">
        <w:rPr>
          <w:sz w:val="28"/>
          <w:rtl/>
          <w:lang w:bidi="fa-IR"/>
        </w:rPr>
        <w:t xml:space="preserve"> مشخصات ماسه استفاده شده در 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ن</w:t>
      </w:r>
      <w:r w:rsidRPr="00F679D9">
        <w:rPr>
          <w:sz w:val="28"/>
          <w:rtl/>
          <w:lang w:bidi="fa-IR"/>
        </w:rPr>
        <w:t xml:space="preserve"> مدل را نشان م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دهد. رفتار الاستوپلاست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ک</w:t>
      </w:r>
      <w:r w:rsidRPr="00F679D9">
        <w:rPr>
          <w:sz w:val="28"/>
          <w:rtl/>
          <w:lang w:bidi="fa-IR"/>
        </w:rPr>
        <w:t xml:space="preserve"> موهر کولمب برا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ماسه</w:t>
      </w:r>
      <w:r>
        <w:rPr>
          <w:rFonts w:hint="cs"/>
          <w:sz w:val="28"/>
          <w:rtl/>
          <w:lang w:bidi="fa-IR"/>
        </w:rPr>
        <w:t xml:space="preserve"> </w:t>
      </w:r>
      <w:r w:rsidRPr="00F679D9">
        <w:rPr>
          <w:rFonts w:hint="eastAsia"/>
          <w:sz w:val="28"/>
          <w:rtl/>
          <w:lang w:bidi="fa-IR"/>
        </w:rPr>
        <w:t>استفاده</w:t>
      </w:r>
      <w:r w:rsidRPr="00F679D9">
        <w:rPr>
          <w:sz w:val="28"/>
          <w:rtl/>
          <w:lang w:bidi="fa-IR"/>
        </w:rPr>
        <w:t xml:space="preserve"> شده است. لا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ه</w:t>
      </w:r>
      <w:r w:rsidRPr="00F679D9">
        <w:rPr>
          <w:sz w:val="28"/>
          <w:rtl/>
          <w:lang w:bidi="fa-IR"/>
        </w:rPr>
        <w:t xml:space="preserve"> مسلح کننده ژئوسنتت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ک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در نمونه ماسه 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با مدل رفتار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الاستوپلاست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ک</w:t>
      </w:r>
      <w:r w:rsidRPr="00F679D9">
        <w:rPr>
          <w:sz w:val="28"/>
          <w:rtl/>
          <w:lang w:bidi="fa-IR"/>
        </w:rPr>
        <w:t xml:space="preserve"> که دارا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مدول 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انگ</w:t>
      </w:r>
      <w:r w:rsidRPr="00F679D9">
        <w:rPr>
          <w:sz w:val="28"/>
          <w:rtl/>
          <w:lang w:bidi="fa-IR"/>
        </w:rPr>
        <w:t xml:space="preserve"> و</w:t>
      </w:r>
      <w:r>
        <w:rPr>
          <w:rFonts w:hint="cs"/>
          <w:sz w:val="28"/>
          <w:rtl/>
          <w:lang w:bidi="fa-IR"/>
        </w:rPr>
        <w:t xml:space="preserve"> </w:t>
      </w:r>
      <w:r w:rsidRPr="00F679D9">
        <w:rPr>
          <w:sz w:val="28"/>
          <w:rtl/>
          <w:lang w:bidi="fa-IR"/>
        </w:rPr>
        <w:t>مقاومت تسل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م</w:t>
      </w:r>
      <w:r w:rsidRPr="00F679D9">
        <w:rPr>
          <w:sz w:val="28"/>
          <w:rtl/>
          <w:lang w:bidi="fa-IR"/>
        </w:rPr>
        <w:t xml:space="preserve"> کشش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به ترت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ب</w:t>
      </w:r>
      <w:r>
        <w:rPr>
          <w:rFonts w:hint="cs"/>
          <w:sz w:val="28"/>
          <w:rtl/>
          <w:lang w:bidi="fa-IR"/>
        </w:rPr>
        <w:t xml:space="preserve"> 5/2 گیگا نیوتن بر متر مربع و 100 کیلونیوتن </w:t>
      </w:r>
      <w:r w:rsidRPr="00F679D9">
        <w:rPr>
          <w:sz w:val="28"/>
          <w:rtl/>
          <w:lang w:bidi="fa-IR"/>
        </w:rPr>
        <w:t>م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باشد.</w:t>
      </w:r>
      <w:r>
        <w:rPr>
          <w:rFonts w:hint="cs"/>
          <w:sz w:val="28"/>
          <w:rtl/>
          <w:lang w:bidi="fa-IR"/>
        </w:rPr>
        <w:t xml:space="preserve"> </w:t>
      </w:r>
      <w:r w:rsidRPr="00F679D9">
        <w:rPr>
          <w:sz w:val="28"/>
          <w:rtl/>
          <w:lang w:bidi="fa-IR"/>
        </w:rPr>
        <w:t>پانل ها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پ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ش</w:t>
      </w:r>
      <w:r w:rsidRPr="00F679D9">
        <w:rPr>
          <w:sz w:val="28"/>
          <w:rtl/>
          <w:lang w:bidi="fa-IR"/>
        </w:rPr>
        <w:t xml:space="preserve"> ساخته بتن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با مدل رفتار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الاست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ک</w:t>
      </w:r>
      <w:r>
        <w:rPr>
          <w:rFonts w:hint="cs"/>
          <w:sz w:val="28"/>
          <w:rtl/>
          <w:lang w:bidi="fa-IR"/>
        </w:rPr>
        <w:t xml:space="preserve"> </w:t>
      </w:r>
      <w:r w:rsidRPr="00F679D9">
        <w:rPr>
          <w:sz w:val="28"/>
          <w:rtl/>
          <w:lang w:bidi="fa-IR"/>
        </w:rPr>
        <w:t>خط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که دارا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وزن مخصوص، مدول 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انگ</w:t>
      </w:r>
      <w:r w:rsidRPr="00F679D9">
        <w:rPr>
          <w:sz w:val="28"/>
          <w:rtl/>
          <w:lang w:bidi="fa-IR"/>
        </w:rPr>
        <w:t xml:space="preserve"> و نسبت پواسون به ترت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ب</w:t>
      </w:r>
      <w:r>
        <w:rPr>
          <w:rFonts w:hint="cs"/>
          <w:sz w:val="28"/>
          <w:rtl/>
          <w:lang w:bidi="fa-IR"/>
        </w:rPr>
        <w:t xml:space="preserve"> 405/30 کیلونیوتن بر متر مکعب، 5/40 مگاپاسکال و 15/0 </w:t>
      </w:r>
      <w:r w:rsidRPr="00F679D9">
        <w:rPr>
          <w:sz w:val="28"/>
          <w:rtl/>
          <w:lang w:bidi="fa-IR"/>
        </w:rPr>
        <w:t>م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باشد. لازم</w:t>
      </w:r>
      <w:r>
        <w:rPr>
          <w:rFonts w:hint="cs"/>
          <w:sz w:val="28"/>
          <w:rtl/>
          <w:lang w:bidi="fa-IR"/>
        </w:rPr>
        <w:t xml:space="preserve"> </w:t>
      </w:r>
      <w:r w:rsidRPr="00F679D9">
        <w:rPr>
          <w:sz w:val="28"/>
          <w:rtl/>
          <w:lang w:bidi="fa-IR"/>
        </w:rPr>
        <w:t>به ذکر است که برا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شب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ه</w:t>
      </w:r>
      <w:r w:rsidRPr="00F679D9">
        <w:rPr>
          <w:sz w:val="28"/>
          <w:rtl/>
          <w:lang w:bidi="fa-IR"/>
        </w:rPr>
        <w:t xml:space="preserve"> ساز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اندرکنش و لغزش ب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ن</w:t>
      </w:r>
      <w:r w:rsidRPr="00F679D9">
        <w:rPr>
          <w:sz w:val="28"/>
          <w:rtl/>
          <w:lang w:bidi="fa-IR"/>
        </w:rPr>
        <w:t xml:space="preserve"> لا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ه</w:t>
      </w:r>
      <w:r w:rsidRPr="00F679D9">
        <w:rPr>
          <w:sz w:val="28"/>
          <w:rtl/>
          <w:lang w:bidi="fa-IR"/>
        </w:rPr>
        <w:t xml:space="preserve"> مسلح کننده و خاک، از سطوح مشترک غ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رمتصل</w:t>
      </w:r>
      <w:r w:rsidRPr="00F679D9">
        <w:rPr>
          <w:sz w:val="28"/>
          <w:rtl/>
          <w:lang w:bidi="fa-IR"/>
        </w:rPr>
        <w:t xml:space="preserve"> ب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rFonts w:hint="eastAsia"/>
          <w:sz w:val="28"/>
          <w:rtl/>
          <w:lang w:bidi="fa-IR"/>
        </w:rPr>
        <w:t>ن</w:t>
      </w:r>
      <w:r w:rsidRPr="00F679D9">
        <w:rPr>
          <w:sz w:val="28"/>
          <w:rtl/>
          <w:lang w:bidi="fa-IR"/>
        </w:rPr>
        <w:t xml:space="preserve"> عضو سازه</w:t>
      </w:r>
      <w:r>
        <w:rPr>
          <w:rFonts w:hint="cs"/>
          <w:sz w:val="28"/>
          <w:rtl/>
          <w:lang w:bidi="fa-IR"/>
        </w:rPr>
        <w:t xml:space="preserve"> </w:t>
      </w:r>
      <w:r w:rsidRPr="00F679D9">
        <w:rPr>
          <w:sz w:val="28"/>
          <w:rtl/>
          <w:lang w:bidi="fa-IR"/>
        </w:rPr>
        <w:t>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نوار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و توده ماسه ا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استفاده م</w:t>
      </w:r>
      <w:r w:rsidRPr="00F679D9">
        <w:rPr>
          <w:rFonts w:hint="cs"/>
          <w:sz w:val="28"/>
          <w:rtl/>
          <w:lang w:bidi="fa-IR"/>
        </w:rPr>
        <w:t>ی</w:t>
      </w:r>
      <w:r w:rsidRPr="00F679D9">
        <w:rPr>
          <w:sz w:val="28"/>
          <w:rtl/>
          <w:lang w:bidi="fa-IR"/>
        </w:rPr>
        <w:t xml:space="preserve"> شود</w:t>
      </w:r>
      <w:r>
        <w:rPr>
          <w:rFonts w:hint="cs"/>
          <w:sz w:val="28"/>
          <w:rtl/>
          <w:lang w:bidi="fa-IR"/>
        </w:rPr>
        <w:t>.</w:t>
      </w:r>
    </w:p>
    <w:p w14:paraId="69FDA898" w14:textId="1D7E45CD" w:rsidR="00F679D9" w:rsidRDefault="00F679D9" w:rsidP="001A7B79">
      <w:pPr>
        <w:jc w:val="center"/>
        <w:rPr>
          <w:sz w:val="28"/>
          <w:rtl/>
          <w:lang w:bidi="fa-IR"/>
        </w:rPr>
      </w:pPr>
    </w:p>
    <w:p w14:paraId="10487BE7" w14:textId="47C609C2" w:rsidR="001A7B79" w:rsidRDefault="001A7B79" w:rsidP="001A7B79">
      <w:pPr>
        <w:jc w:val="center"/>
        <w:rPr>
          <w:sz w:val="28"/>
          <w:rtl/>
          <w:lang w:bidi="fa-IR"/>
        </w:rPr>
      </w:pPr>
    </w:p>
    <w:p w14:paraId="13714433" w14:textId="7B522181" w:rsidR="001A7B79" w:rsidRDefault="001A7B79" w:rsidP="001A7B79">
      <w:pPr>
        <w:jc w:val="center"/>
        <w:rPr>
          <w:sz w:val="28"/>
          <w:rtl/>
          <w:lang w:bidi="fa-IR"/>
        </w:rPr>
      </w:pPr>
    </w:p>
    <w:p w14:paraId="18DC4EEC" w14:textId="5180DC69" w:rsidR="001A7B79" w:rsidRDefault="001A7B79" w:rsidP="001A7B79">
      <w:pPr>
        <w:jc w:val="center"/>
        <w:rPr>
          <w:sz w:val="28"/>
          <w:rtl/>
          <w:lang w:bidi="fa-IR"/>
        </w:rPr>
      </w:pPr>
      <w:r>
        <w:rPr>
          <w:rFonts w:hint="cs"/>
          <w:sz w:val="28"/>
          <w:rtl/>
          <w:lang w:bidi="fa-IR"/>
        </w:rPr>
        <w:lastRenderedPageBreak/>
        <w:t xml:space="preserve">جدول 3-1، </w:t>
      </w:r>
      <w:r w:rsidRPr="001A7B79">
        <w:rPr>
          <w:sz w:val="28"/>
          <w:rtl/>
          <w:lang w:bidi="fa-IR"/>
        </w:rPr>
        <w:t>مشخصات نمونه ماسه ا</w:t>
      </w:r>
      <w:r w:rsidRPr="001A7B79">
        <w:rPr>
          <w:rFonts w:hint="cs"/>
          <w:sz w:val="28"/>
          <w:rtl/>
          <w:lang w:bidi="fa-IR"/>
        </w:rPr>
        <w:t>ی</w:t>
      </w:r>
    </w:p>
    <w:p w14:paraId="5794770B" w14:textId="46F0498F" w:rsidR="001A7B79" w:rsidRDefault="001A7B79" w:rsidP="001A7B79">
      <w:pPr>
        <w:jc w:val="center"/>
        <w:rPr>
          <w:sz w:val="28"/>
          <w:rtl/>
          <w:lang w:bidi="fa-IR"/>
        </w:rPr>
      </w:pPr>
      <w:r w:rsidRPr="001A7B79">
        <w:rPr>
          <w:noProof/>
          <w:sz w:val="28"/>
          <w:rtl/>
          <w:lang w:bidi="fa-IR"/>
        </w:rPr>
        <w:drawing>
          <wp:inline distT="0" distB="0" distL="0" distR="0" wp14:anchorId="0B42E0CC" wp14:editId="693E0635">
            <wp:extent cx="4541520" cy="74390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6663" cy="74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756BA" w14:textId="6F757A51" w:rsidR="00D40BA1" w:rsidRDefault="00D40BA1" w:rsidP="00D40BA1">
      <w:pPr>
        <w:pStyle w:val="a"/>
        <w:rPr>
          <w:rtl/>
          <w:lang w:bidi="fa-IR"/>
        </w:rPr>
      </w:pPr>
      <w:bookmarkStart w:id="42" w:name="_Toc93055887"/>
      <w:r>
        <w:rPr>
          <w:rFonts w:hint="cs"/>
          <w:rtl/>
          <w:lang w:bidi="fa-IR"/>
        </w:rPr>
        <w:t>4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3</w:t>
      </w:r>
      <w:r w:rsidRPr="00632757">
        <w:rPr>
          <w:rFonts w:hint="cs"/>
          <w:rtl/>
          <w:lang w:bidi="fa-IR"/>
        </w:rPr>
        <w:t xml:space="preserve">- </w:t>
      </w:r>
      <w:r w:rsidRPr="00D40BA1">
        <w:rPr>
          <w:rtl/>
          <w:lang w:bidi="fa-IR"/>
        </w:rPr>
        <w:t>تحل</w:t>
      </w:r>
      <w:r w:rsidRPr="00D40BA1">
        <w:rPr>
          <w:rFonts w:hint="cs"/>
          <w:rtl/>
          <w:lang w:bidi="fa-IR"/>
        </w:rPr>
        <w:t>ی</w:t>
      </w:r>
      <w:r w:rsidRPr="00D40BA1">
        <w:rPr>
          <w:rFonts w:hint="eastAsia"/>
          <w:rtl/>
          <w:lang w:bidi="fa-IR"/>
        </w:rPr>
        <w:t>ل</w:t>
      </w:r>
      <w:r w:rsidRPr="00D40BA1">
        <w:rPr>
          <w:rtl/>
          <w:lang w:bidi="fa-IR"/>
        </w:rPr>
        <w:t xml:space="preserve"> مدل ها</w:t>
      </w:r>
      <w:bookmarkEnd w:id="42"/>
    </w:p>
    <w:p w14:paraId="562643A4" w14:textId="2F47E19C" w:rsidR="00E272D4" w:rsidRDefault="00B2353D" w:rsidP="00B2353D">
      <w:pPr>
        <w:rPr>
          <w:sz w:val="28"/>
          <w:rtl/>
          <w:lang w:bidi="fa-IR"/>
        </w:rPr>
      </w:pPr>
      <w:r w:rsidRPr="00B2353D">
        <w:rPr>
          <w:sz w:val="28"/>
          <w:rtl/>
          <w:lang w:bidi="fa-IR"/>
        </w:rPr>
        <w:t>جهت تحل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ل</w:t>
      </w:r>
      <w:r w:rsidRPr="00B2353D">
        <w:rPr>
          <w:sz w:val="28"/>
          <w:rtl/>
          <w:lang w:bidi="fa-IR"/>
        </w:rPr>
        <w:t xml:space="preserve"> استات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ک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د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وارحا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ل</w:t>
      </w:r>
      <w:r w:rsidRPr="00B2353D">
        <w:rPr>
          <w:sz w:val="28"/>
          <w:rtl/>
          <w:lang w:bidi="fa-IR"/>
        </w:rPr>
        <w:t xml:space="preserve"> مسلح و دست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اب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به 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ک</w:t>
      </w:r>
      <w:r w:rsidRPr="00B2353D">
        <w:rPr>
          <w:sz w:val="28"/>
          <w:rtl/>
          <w:lang w:bidi="fa-IR"/>
        </w:rPr>
        <w:t xml:space="preserve"> تعادل در تنش ها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جاد</w:t>
      </w:r>
      <w:r w:rsidRPr="00B2353D">
        <w:rPr>
          <w:sz w:val="28"/>
          <w:rtl/>
          <w:lang w:bidi="fa-IR"/>
        </w:rPr>
        <w:t xml:space="preserve"> شده در مدل ها، د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وار</w:t>
      </w:r>
      <w:r w:rsidRPr="00B2353D">
        <w:rPr>
          <w:sz w:val="28"/>
          <w:rtl/>
          <w:lang w:bidi="fa-IR"/>
        </w:rPr>
        <w:t xml:space="preserve"> حائل خاک</w:t>
      </w:r>
      <w:r>
        <w:rPr>
          <w:rFonts w:hint="cs"/>
          <w:sz w:val="28"/>
          <w:rtl/>
          <w:lang w:bidi="fa-IR"/>
        </w:rPr>
        <w:t xml:space="preserve"> </w:t>
      </w:r>
      <w:r w:rsidRPr="00B2353D">
        <w:rPr>
          <w:rFonts w:hint="eastAsia"/>
          <w:sz w:val="28"/>
          <w:rtl/>
          <w:lang w:bidi="fa-IR"/>
        </w:rPr>
        <w:t>مسلح</w:t>
      </w:r>
      <w:r w:rsidRPr="00B2353D">
        <w:rPr>
          <w:sz w:val="28"/>
          <w:rtl/>
          <w:lang w:bidi="fa-IR"/>
        </w:rPr>
        <w:t xml:space="preserve"> تا ارتفاع مورد نظر از سطح زم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ن</w:t>
      </w:r>
      <w:r w:rsidRPr="00B2353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r w:rsidRPr="00B2353D">
        <w:rPr>
          <w:sz w:val="28"/>
          <w:rtl/>
          <w:lang w:bidi="fa-IR"/>
        </w:rPr>
        <w:t>فونداس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ون</w:t>
      </w:r>
      <w:r w:rsidRPr="00B2353D">
        <w:rPr>
          <w:sz w:val="28"/>
          <w:rtl/>
          <w:lang w:bidi="fa-IR"/>
        </w:rPr>
        <w:t xml:space="preserve"> د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وار</w:t>
      </w:r>
      <w:r>
        <w:rPr>
          <w:rFonts w:hint="cs"/>
          <w:sz w:val="28"/>
          <w:rtl/>
          <w:lang w:bidi="fa-IR"/>
        </w:rPr>
        <w:t xml:space="preserve">) </w:t>
      </w:r>
      <w:r w:rsidRPr="00B2353D">
        <w:rPr>
          <w:sz w:val="28"/>
          <w:rtl/>
          <w:lang w:bidi="fa-IR"/>
        </w:rPr>
        <w:t>در نرم افزار مدلساز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شد. قابل ذکر است که برا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بررس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حل مدل</w:t>
      </w:r>
      <w:r>
        <w:rPr>
          <w:rFonts w:hint="cs"/>
          <w:sz w:val="28"/>
          <w:rtl/>
          <w:lang w:bidi="fa-IR"/>
        </w:rPr>
        <w:t xml:space="preserve"> </w:t>
      </w:r>
      <w:r w:rsidRPr="00B2353D">
        <w:rPr>
          <w:rFonts w:hint="eastAsia"/>
          <w:sz w:val="28"/>
          <w:rtl/>
          <w:lang w:bidi="fa-IR"/>
        </w:rPr>
        <w:t>ها</w:t>
      </w:r>
      <w:r w:rsidRPr="00B2353D">
        <w:rPr>
          <w:sz w:val="28"/>
          <w:rtl/>
          <w:lang w:bidi="fa-IR"/>
        </w:rPr>
        <w:t xml:space="preserve"> و کنترل تعادل مدل ها در انتها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تحل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ل</w:t>
      </w:r>
      <w:r w:rsidRPr="00B2353D">
        <w:rPr>
          <w:sz w:val="28"/>
          <w:rtl/>
          <w:lang w:bidi="fa-IR"/>
        </w:rPr>
        <w:t xml:space="preserve"> استات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ک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>، منحن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تار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خچه</w:t>
      </w:r>
      <w:r w:rsidRPr="00B2353D">
        <w:rPr>
          <w:sz w:val="28"/>
          <w:rtl/>
          <w:lang w:bidi="fa-IR"/>
        </w:rPr>
        <w:t xml:space="preserve"> ماکز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مم</w:t>
      </w:r>
      <w:r w:rsidRPr="00B2353D">
        <w:rPr>
          <w:sz w:val="28"/>
          <w:rtl/>
          <w:lang w:bidi="fa-IR"/>
        </w:rPr>
        <w:t xml:space="preserve"> ن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رو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نامتعادل کل در مقابل گام زمان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در</w:t>
      </w:r>
      <w:r>
        <w:rPr>
          <w:rFonts w:hint="cs"/>
          <w:sz w:val="28"/>
          <w:rtl/>
          <w:lang w:bidi="fa-IR"/>
        </w:rPr>
        <w:t xml:space="preserve"> </w:t>
      </w:r>
      <w:r w:rsidRPr="00B2353D">
        <w:rPr>
          <w:rFonts w:hint="eastAsia"/>
          <w:sz w:val="28"/>
          <w:rtl/>
          <w:lang w:bidi="fa-IR"/>
        </w:rPr>
        <w:t>هر</w:t>
      </w:r>
      <w:r w:rsidRPr="00B2353D">
        <w:rPr>
          <w:sz w:val="28"/>
          <w:rtl/>
          <w:lang w:bidi="fa-IR"/>
        </w:rPr>
        <w:t xml:space="preserve"> مدل کنترل گرد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د</w:t>
      </w:r>
      <w:r w:rsidRPr="00B2353D">
        <w:rPr>
          <w:sz w:val="28"/>
          <w:rtl/>
          <w:lang w:bidi="fa-IR"/>
        </w:rPr>
        <w:t xml:space="preserve"> بطور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که</w:t>
      </w:r>
      <w:r w:rsidRPr="00B2353D">
        <w:rPr>
          <w:sz w:val="28"/>
          <w:rtl/>
          <w:lang w:bidi="fa-IR"/>
        </w:rPr>
        <w:t xml:space="preserve"> ماکز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مم</w:t>
      </w:r>
      <w:r w:rsidRPr="00B2353D">
        <w:rPr>
          <w:sz w:val="28"/>
          <w:rtl/>
          <w:lang w:bidi="fa-IR"/>
        </w:rPr>
        <w:t xml:space="preserve"> ن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رو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نامتعادل کل در تمام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مدل ها در انتها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حل استات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ک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r w:rsidRPr="00B2353D">
        <w:rPr>
          <w:sz w:val="28"/>
          <w:rtl/>
          <w:lang w:bidi="fa-IR"/>
        </w:rPr>
        <w:t>در گام ها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زمان</w:t>
      </w:r>
      <w:r w:rsidRPr="00B2353D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B2353D">
        <w:rPr>
          <w:rFonts w:hint="eastAsia"/>
          <w:sz w:val="28"/>
          <w:rtl/>
          <w:lang w:bidi="fa-IR"/>
        </w:rPr>
        <w:t>انتها</w:t>
      </w:r>
      <w:r w:rsidRPr="00B2353D">
        <w:rPr>
          <w:rFonts w:hint="cs"/>
          <w:sz w:val="28"/>
          <w:rtl/>
          <w:lang w:bidi="fa-IR"/>
        </w:rPr>
        <w:t>یی</w:t>
      </w:r>
      <w:r>
        <w:rPr>
          <w:rFonts w:hint="cs"/>
          <w:sz w:val="28"/>
          <w:rtl/>
          <w:lang w:bidi="fa-IR"/>
        </w:rPr>
        <w:t>)</w:t>
      </w:r>
      <w:r w:rsidRPr="00B2353D">
        <w:rPr>
          <w:sz w:val="28"/>
          <w:rtl/>
          <w:lang w:bidi="fa-IR"/>
        </w:rPr>
        <w:t xml:space="preserve"> به سمت صفر م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ل</w:t>
      </w:r>
      <w:r w:rsidRPr="00B2353D">
        <w:rPr>
          <w:sz w:val="28"/>
          <w:rtl/>
          <w:lang w:bidi="fa-IR"/>
        </w:rPr>
        <w:t xml:space="preserve"> نموده و 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ن</w:t>
      </w:r>
      <w:r w:rsidRPr="00B2353D">
        <w:rPr>
          <w:sz w:val="28"/>
          <w:rtl/>
          <w:lang w:bidi="fa-IR"/>
        </w:rPr>
        <w:t xml:space="preserve"> امر ب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انگر</w:t>
      </w:r>
      <w:r w:rsidRPr="00B2353D">
        <w:rPr>
          <w:sz w:val="28"/>
          <w:rtl/>
          <w:lang w:bidi="fa-IR"/>
        </w:rPr>
        <w:t xml:space="preserve"> تعادل تمام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مدل</w:t>
      </w:r>
      <w:r>
        <w:rPr>
          <w:rFonts w:hint="cs"/>
          <w:sz w:val="28"/>
          <w:rtl/>
          <w:lang w:bidi="fa-IR"/>
        </w:rPr>
        <w:t xml:space="preserve"> </w:t>
      </w:r>
      <w:r w:rsidRPr="00B2353D">
        <w:rPr>
          <w:sz w:val="28"/>
          <w:rtl/>
          <w:lang w:bidi="fa-IR"/>
        </w:rPr>
        <w:t>ها در پا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ان</w:t>
      </w:r>
      <w:r w:rsidRPr="00B2353D">
        <w:rPr>
          <w:sz w:val="28"/>
          <w:rtl/>
          <w:lang w:bidi="fa-IR"/>
        </w:rPr>
        <w:t xml:space="preserve"> حل استات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rFonts w:hint="eastAsia"/>
          <w:sz w:val="28"/>
          <w:rtl/>
          <w:lang w:bidi="fa-IR"/>
        </w:rPr>
        <w:t>ک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م</w:t>
      </w:r>
      <w:r w:rsidRPr="00B2353D">
        <w:rPr>
          <w:rFonts w:hint="cs"/>
          <w:sz w:val="28"/>
          <w:rtl/>
          <w:lang w:bidi="fa-IR"/>
        </w:rPr>
        <w:t>ی</w:t>
      </w:r>
      <w:r w:rsidRPr="00B2353D">
        <w:rPr>
          <w:sz w:val="28"/>
          <w:rtl/>
          <w:lang w:bidi="fa-IR"/>
        </w:rPr>
        <w:t xml:space="preserve"> باشد.</w:t>
      </w:r>
    </w:p>
    <w:p w14:paraId="73A6ED3E" w14:textId="0AA61A82" w:rsidR="00B2353D" w:rsidRDefault="008E6D6B" w:rsidP="00B2353D">
      <w:pPr>
        <w:rPr>
          <w:sz w:val="28"/>
          <w:rtl/>
          <w:lang w:bidi="fa-IR"/>
        </w:rPr>
      </w:pPr>
      <w:r w:rsidRPr="008E6D6B">
        <w:rPr>
          <w:sz w:val="28"/>
          <w:rtl/>
          <w:lang w:bidi="fa-IR"/>
        </w:rPr>
        <w:t>جهت تحل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rFonts w:hint="eastAsia"/>
          <w:sz w:val="28"/>
          <w:rtl/>
          <w:lang w:bidi="fa-IR"/>
        </w:rPr>
        <w:t>ل</w:t>
      </w:r>
      <w:r w:rsidRPr="008E6D6B">
        <w:rPr>
          <w:sz w:val="28"/>
          <w:rtl/>
          <w:lang w:bidi="fa-IR"/>
        </w:rPr>
        <w:t xml:space="preserve"> د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rFonts w:hint="eastAsia"/>
          <w:sz w:val="28"/>
          <w:rtl/>
          <w:lang w:bidi="fa-IR"/>
        </w:rPr>
        <w:t>نام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rFonts w:hint="eastAsia"/>
          <w:sz w:val="28"/>
          <w:rtl/>
          <w:lang w:bidi="fa-IR"/>
        </w:rPr>
        <w:t>ک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sz w:val="28"/>
          <w:rtl/>
          <w:lang w:bidi="fa-IR"/>
        </w:rPr>
        <w:t xml:space="preserve"> د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rFonts w:hint="eastAsia"/>
          <w:sz w:val="28"/>
          <w:rtl/>
          <w:lang w:bidi="fa-IR"/>
        </w:rPr>
        <w:t>وار</w:t>
      </w:r>
      <w:r w:rsidRPr="008E6D6B">
        <w:rPr>
          <w:sz w:val="28"/>
          <w:rtl/>
          <w:lang w:bidi="fa-IR"/>
        </w:rPr>
        <w:t xml:space="preserve"> حا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rFonts w:hint="eastAsia"/>
          <w:sz w:val="28"/>
          <w:rtl/>
          <w:lang w:bidi="fa-IR"/>
        </w:rPr>
        <w:t>ل</w:t>
      </w:r>
      <w:r w:rsidRPr="008E6D6B">
        <w:rPr>
          <w:sz w:val="28"/>
          <w:rtl/>
          <w:lang w:bidi="fa-IR"/>
        </w:rPr>
        <w:t xml:space="preserve"> ساخته شده از 4 شتاب نگاشت لرزه ا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sz w:val="28"/>
          <w:rtl/>
          <w:lang w:bidi="fa-IR"/>
        </w:rPr>
        <w:t xml:space="preserve"> مطابق جدول </w:t>
      </w:r>
      <w:r>
        <w:rPr>
          <w:rFonts w:hint="cs"/>
          <w:sz w:val="28"/>
          <w:rtl/>
          <w:lang w:bidi="fa-IR"/>
        </w:rPr>
        <w:t>3-2</w:t>
      </w:r>
      <w:r w:rsidRPr="008E6D6B">
        <w:rPr>
          <w:sz w:val="28"/>
          <w:rtl/>
          <w:lang w:bidi="fa-IR"/>
        </w:rPr>
        <w:t xml:space="preserve"> استفاده گرد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rFonts w:hint="eastAsia"/>
          <w:sz w:val="28"/>
          <w:rtl/>
          <w:lang w:bidi="fa-IR"/>
        </w:rPr>
        <w:t>ده</w:t>
      </w:r>
      <w:r w:rsidRPr="008E6D6B">
        <w:rPr>
          <w:sz w:val="28"/>
          <w:rtl/>
          <w:lang w:bidi="fa-IR"/>
        </w:rPr>
        <w:t xml:space="preserve"> است که تمام</w:t>
      </w:r>
      <w:r w:rsidRPr="008E6D6B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آ</w:t>
      </w:r>
      <w:r w:rsidRPr="008E6D6B">
        <w:rPr>
          <w:sz w:val="28"/>
          <w:rtl/>
          <w:lang w:bidi="fa-IR"/>
        </w:rPr>
        <w:t>نها توسط نرم افزار</w:t>
      </w:r>
      <w:r>
        <w:rPr>
          <w:rFonts w:hint="cs"/>
          <w:sz w:val="28"/>
          <w:rtl/>
          <w:lang w:bidi="fa-IR"/>
        </w:rPr>
        <w:t xml:space="preserve"> </w:t>
      </w:r>
      <w:proofErr w:type="spellStart"/>
      <w:r w:rsidRPr="008E6D6B">
        <w:rPr>
          <w:sz w:val="28"/>
          <w:lang w:bidi="fa-IR"/>
        </w:rPr>
        <w:t>Seismosignal</w:t>
      </w:r>
      <w:proofErr w:type="spellEnd"/>
      <w:r>
        <w:rPr>
          <w:rFonts w:hint="cs"/>
          <w:sz w:val="28"/>
          <w:rtl/>
          <w:lang w:bidi="fa-IR"/>
        </w:rPr>
        <w:t xml:space="preserve">، </w:t>
      </w:r>
      <w:r w:rsidRPr="008E6D6B">
        <w:rPr>
          <w:sz w:val="28"/>
          <w:rtl/>
          <w:lang w:bidi="fa-IR"/>
        </w:rPr>
        <w:t>اصلاح و در راستا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sz w:val="28"/>
          <w:rtl/>
          <w:lang w:bidi="fa-IR"/>
        </w:rPr>
        <w:t xml:space="preserve"> افق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sz w:val="28"/>
          <w:rtl/>
          <w:lang w:bidi="fa-IR"/>
        </w:rPr>
        <w:t xml:space="preserve"> به سطح مرز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sz w:val="28"/>
          <w:rtl/>
          <w:lang w:bidi="fa-IR"/>
        </w:rPr>
        <w:t xml:space="preserve"> تحتان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sz w:val="28"/>
          <w:rtl/>
          <w:lang w:bidi="fa-IR"/>
        </w:rPr>
        <w:t xml:space="preserve"> مدل ها اعمال گرد</w:t>
      </w:r>
      <w:r w:rsidRPr="008E6D6B">
        <w:rPr>
          <w:rFonts w:hint="cs"/>
          <w:sz w:val="28"/>
          <w:rtl/>
          <w:lang w:bidi="fa-IR"/>
        </w:rPr>
        <w:t>ی</w:t>
      </w:r>
      <w:r w:rsidRPr="008E6D6B">
        <w:rPr>
          <w:rFonts w:hint="eastAsia"/>
          <w:sz w:val="28"/>
          <w:rtl/>
          <w:lang w:bidi="fa-IR"/>
        </w:rPr>
        <w:t>د</w:t>
      </w:r>
      <w:r>
        <w:rPr>
          <w:rFonts w:hint="cs"/>
          <w:sz w:val="28"/>
          <w:rtl/>
          <w:lang w:bidi="fa-IR"/>
        </w:rPr>
        <w:t>.</w:t>
      </w:r>
    </w:p>
    <w:p w14:paraId="2153A460" w14:textId="36CC6AD5" w:rsidR="008E6D6B" w:rsidRDefault="003B6CDA" w:rsidP="003B6CDA">
      <w:pPr>
        <w:pStyle w:val="a1"/>
        <w:rPr>
          <w:rtl/>
        </w:rPr>
      </w:pPr>
      <w:bookmarkStart w:id="43" w:name="_Toc93055937"/>
      <w:r>
        <w:rPr>
          <w:rFonts w:hint="cs"/>
          <w:rtl/>
        </w:rPr>
        <w:t xml:space="preserve">جدول 3-2، </w:t>
      </w:r>
      <w:r w:rsidRPr="003B6CDA">
        <w:rPr>
          <w:rtl/>
        </w:rPr>
        <w:t>مشخصات رکورد شتاب زلزله ها</w:t>
      </w:r>
      <w:r w:rsidRPr="003B6CDA">
        <w:rPr>
          <w:rFonts w:hint="cs"/>
          <w:rtl/>
        </w:rPr>
        <w:t>ی</w:t>
      </w:r>
      <w:r w:rsidRPr="003B6CDA">
        <w:rPr>
          <w:rtl/>
        </w:rPr>
        <w:t xml:space="preserve"> مورد استفاده در تحل</w:t>
      </w:r>
      <w:r w:rsidRPr="003B6CDA">
        <w:rPr>
          <w:rFonts w:hint="cs"/>
          <w:rtl/>
        </w:rPr>
        <w:t>ی</w:t>
      </w:r>
      <w:r w:rsidRPr="003B6CDA">
        <w:rPr>
          <w:rFonts w:hint="eastAsia"/>
          <w:rtl/>
        </w:rPr>
        <w:t>ل</w:t>
      </w:r>
      <w:r w:rsidRPr="003B6CDA">
        <w:rPr>
          <w:rtl/>
        </w:rPr>
        <w:t xml:space="preserve"> لرزه ا</w:t>
      </w:r>
      <w:r w:rsidRPr="003B6CDA">
        <w:rPr>
          <w:rFonts w:hint="cs"/>
          <w:rtl/>
        </w:rPr>
        <w:t>ی</w:t>
      </w:r>
      <w:r w:rsidRPr="003B6CDA">
        <w:rPr>
          <w:rtl/>
        </w:rPr>
        <w:t xml:space="preserve"> د</w:t>
      </w:r>
      <w:r w:rsidRPr="003B6CDA">
        <w:rPr>
          <w:rFonts w:hint="cs"/>
          <w:rtl/>
        </w:rPr>
        <w:t>ی</w:t>
      </w:r>
      <w:r w:rsidRPr="003B6CDA">
        <w:rPr>
          <w:rFonts w:hint="eastAsia"/>
          <w:rtl/>
        </w:rPr>
        <w:t>وار</w:t>
      </w:r>
      <w:r w:rsidRPr="003B6CDA">
        <w:rPr>
          <w:rtl/>
        </w:rPr>
        <w:t xml:space="preserve"> حائل خاک مسلح</w:t>
      </w:r>
      <w:bookmarkEnd w:id="43"/>
    </w:p>
    <w:p w14:paraId="67EBFCF4" w14:textId="33B5CE3B" w:rsidR="00E272D4" w:rsidRDefault="003B6CDA" w:rsidP="003B6CDA">
      <w:pPr>
        <w:jc w:val="center"/>
        <w:rPr>
          <w:sz w:val="28"/>
          <w:rtl/>
          <w:lang w:bidi="fa-IR"/>
        </w:rPr>
      </w:pPr>
      <w:r w:rsidRPr="003B6CDA">
        <w:rPr>
          <w:noProof/>
          <w:sz w:val="28"/>
          <w:rtl/>
          <w:lang w:bidi="fa-IR"/>
        </w:rPr>
        <w:drawing>
          <wp:inline distT="0" distB="0" distL="0" distR="0" wp14:anchorId="60B56DA5" wp14:editId="0CC65CE6">
            <wp:extent cx="5410200" cy="1017394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17268" cy="101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14545" w14:textId="2DDB213D" w:rsidR="00E272D4" w:rsidRDefault="00E272D4" w:rsidP="00164B67">
      <w:pPr>
        <w:rPr>
          <w:sz w:val="28"/>
          <w:rtl/>
          <w:lang w:bidi="fa-IR"/>
        </w:rPr>
      </w:pPr>
    </w:p>
    <w:p w14:paraId="4A96EB57" w14:textId="1ACF3BB4" w:rsidR="00E272D4" w:rsidRDefault="00E272D4" w:rsidP="00164B67">
      <w:pPr>
        <w:rPr>
          <w:sz w:val="28"/>
          <w:rtl/>
          <w:lang w:bidi="fa-IR"/>
        </w:rPr>
      </w:pPr>
    </w:p>
    <w:p w14:paraId="70A7830F" w14:textId="6168D370" w:rsidR="00E272D4" w:rsidRDefault="00E272D4" w:rsidP="00733848">
      <w:pPr>
        <w:ind w:firstLine="0"/>
        <w:rPr>
          <w:sz w:val="28"/>
          <w:rtl/>
          <w:lang w:bidi="fa-IR"/>
        </w:rPr>
      </w:pPr>
    </w:p>
    <w:p w14:paraId="0D845751" w14:textId="77777777" w:rsidR="00733848" w:rsidRDefault="00733848" w:rsidP="00733848">
      <w:pPr>
        <w:ind w:firstLine="0"/>
        <w:rPr>
          <w:sz w:val="28"/>
          <w:rtl/>
          <w:lang w:bidi="fa-IR"/>
        </w:rPr>
      </w:pPr>
    </w:p>
    <w:p w14:paraId="5CB5071E" w14:textId="24C2BBFB" w:rsidR="00E272D4" w:rsidRDefault="00E272D4" w:rsidP="00164B67">
      <w:pPr>
        <w:rPr>
          <w:sz w:val="28"/>
          <w:rtl/>
          <w:lang w:bidi="fa-IR"/>
        </w:rPr>
      </w:pPr>
    </w:p>
    <w:p w14:paraId="5DB242F4" w14:textId="1ABF8261" w:rsidR="003B6CDA" w:rsidRDefault="003B6CDA" w:rsidP="00164B67">
      <w:pPr>
        <w:rPr>
          <w:sz w:val="28"/>
          <w:rtl/>
          <w:lang w:bidi="fa-IR"/>
        </w:rPr>
      </w:pPr>
    </w:p>
    <w:p w14:paraId="3FF980C1" w14:textId="61CD4AD2" w:rsidR="003B6CDA" w:rsidRDefault="003B6CDA" w:rsidP="00164B67">
      <w:pPr>
        <w:rPr>
          <w:sz w:val="28"/>
          <w:rtl/>
          <w:lang w:bidi="fa-IR"/>
        </w:rPr>
      </w:pPr>
    </w:p>
    <w:p w14:paraId="1BBC4AE9" w14:textId="21928059" w:rsidR="003B6CDA" w:rsidRDefault="003B6CDA" w:rsidP="00164B67">
      <w:pPr>
        <w:rPr>
          <w:sz w:val="28"/>
          <w:rtl/>
          <w:lang w:bidi="fa-IR"/>
        </w:rPr>
      </w:pPr>
    </w:p>
    <w:p w14:paraId="0C52968D" w14:textId="576645E2" w:rsidR="003B6CDA" w:rsidRDefault="003B6CDA" w:rsidP="00164B67">
      <w:pPr>
        <w:rPr>
          <w:sz w:val="28"/>
          <w:rtl/>
          <w:lang w:bidi="fa-IR"/>
        </w:rPr>
      </w:pPr>
    </w:p>
    <w:p w14:paraId="0993E4D1" w14:textId="09BDE71E" w:rsidR="003B6CDA" w:rsidRDefault="003B6CDA" w:rsidP="00164B67">
      <w:pPr>
        <w:rPr>
          <w:sz w:val="28"/>
          <w:rtl/>
          <w:lang w:bidi="fa-IR"/>
        </w:rPr>
      </w:pPr>
    </w:p>
    <w:p w14:paraId="55581E6C" w14:textId="77777777" w:rsidR="003B6CDA" w:rsidRDefault="003B6CDA" w:rsidP="00164B67">
      <w:pPr>
        <w:rPr>
          <w:sz w:val="28"/>
          <w:rtl/>
          <w:lang w:bidi="fa-IR"/>
        </w:rPr>
      </w:pPr>
    </w:p>
    <w:p w14:paraId="30E50F18" w14:textId="2D7885D5" w:rsidR="00E272D4" w:rsidRPr="0059724A" w:rsidRDefault="00E272D4" w:rsidP="00E272D4">
      <w:pPr>
        <w:jc w:val="center"/>
        <w:rPr>
          <w:rFonts w:cs="B Titr"/>
          <w:sz w:val="36"/>
          <w:szCs w:val="40"/>
          <w:rtl/>
          <w:lang w:bidi="fa-IR"/>
        </w:rPr>
      </w:pPr>
      <w:r w:rsidRPr="0059724A">
        <w:rPr>
          <w:rFonts w:cs="B Titr" w:hint="cs"/>
          <w:sz w:val="36"/>
          <w:szCs w:val="40"/>
          <w:rtl/>
          <w:lang w:bidi="fa-IR"/>
        </w:rPr>
        <w:t xml:space="preserve">فصل </w:t>
      </w:r>
      <w:r>
        <w:rPr>
          <w:rFonts w:cs="B Titr" w:hint="cs"/>
          <w:sz w:val="36"/>
          <w:szCs w:val="40"/>
          <w:rtl/>
          <w:lang w:bidi="fa-IR"/>
        </w:rPr>
        <w:t>4</w:t>
      </w:r>
      <w:r w:rsidRPr="0059724A">
        <w:rPr>
          <w:rFonts w:cs="B Titr" w:hint="cs"/>
          <w:sz w:val="36"/>
          <w:szCs w:val="40"/>
          <w:rtl/>
          <w:lang w:bidi="fa-IR"/>
        </w:rPr>
        <w:t>:</w:t>
      </w:r>
    </w:p>
    <w:p w14:paraId="5E80CE41" w14:textId="6D1DA152" w:rsidR="00E272D4" w:rsidRPr="0059724A" w:rsidRDefault="003B6CDA" w:rsidP="00E272D4">
      <w:pPr>
        <w:jc w:val="center"/>
        <w:rPr>
          <w:rFonts w:cs="B Titr"/>
          <w:sz w:val="36"/>
          <w:szCs w:val="40"/>
          <w:rtl/>
          <w:lang w:bidi="fa-IR"/>
        </w:rPr>
      </w:pPr>
      <w:r>
        <w:rPr>
          <w:rFonts w:cs="B Titr" w:hint="cs"/>
          <w:sz w:val="36"/>
          <w:szCs w:val="40"/>
          <w:rtl/>
          <w:lang w:bidi="fa-IR"/>
        </w:rPr>
        <w:t>نتایج</w:t>
      </w:r>
    </w:p>
    <w:p w14:paraId="0E7578D8" w14:textId="77777777" w:rsidR="00E272D4" w:rsidRDefault="00E272D4" w:rsidP="00E272D4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4BA9B928" w14:textId="77777777" w:rsidR="00E272D4" w:rsidRDefault="00E272D4" w:rsidP="00E272D4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49310055" w14:textId="77777777" w:rsidR="00E272D4" w:rsidRDefault="00E272D4" w:rsidP="00E272D4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653C367D" w14:textId="77777777" w:rsidR="00E272D4" w:rsidRPr="00631EF8" w:rsidRDefault="00E272D4" w:rsidP="00E272D4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52033340" w14:textId="0EC81C1C" w:rsidR="00E272D4" w:rsidRDefault="00E272D4" w:rsidP="00E272D4">
      <w:pPr>
        <w:pStyle w:val="a"/>
        <w:rPr>
          <w:rtl/>
          <w:lang w:bidi="fa-IR"/>
        </w:rPr>
      </w:pPr>
      <w:bookmarkStart w:id="44" w:name="_Toc93055888"/>
      <w:r w:rsidRPr="00632757">
        <w:rPr>
          <w:rFonts w:hint="cs"/>
          <w:rtl/>
          <w:lang w:bidi="fa-IR"/>
        </w:rPr>
        <w:lastRenderedPageBreak/>
        <w:t>1-</w:t>
      </w:r>
      <w:r>
        <w:rPr>
          <w:rFonts w:hint="cs"/>
          <w:rtl/>
          <w:lang w:bidi="fa-IR"/>
        </w:rPr>
        <w:t>4</w:t>
      </w:r>
      <w:r w:rsidRPr="00632757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مقدمه</w:t>
      </w:r>
      <w:bookmarkEnd w:id="44"/>
    </w:p>
    <w:p w14:paraId="2EFBADBA" w14:textId="146924AA" w:rsidR="00785707" w:rsidRDefault="002335B3" w:rsidP="004C0500">
      <w:pPr>
        <w:rPr>
          <w:rtl/>
          <w:lang w:bidi="fa-IR"/>
        </w:rPr>
      </w:pPr>
      <w:r w:rsidRPr="002335B3">
        <w:rPr>
          <w:rtl/>
          <w:lang w:bidi="fa-IR"/>
        </w:rPr>
        <w:t>تأث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ر</w:t>
      </w:r>
      <w:r w:rsidRPr="002335B3">
        <w:rPr>
          <w:rtl/>
          <w:lang w:bidi="fa-IR"/>
        </w:rPr>
        <w:t xml:space="preserve"> م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زان</w:t>
      </w:r>
      <w:r w:rsidRPr="002335B3">
        <w:rPr>
          <w:rtl/>
          <w:lang w:bidi="fa-IR"/>
        </w:rPr>
        <w:t xml:space="preserve"> طول لا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ه</w:t>
      </w:r>
      <w:r w:rsidRPr="002335B3">
        <w:rPr>
          <w:rtl/>
          <w:lang w:bidi="fa-IR"/>
        </w:rPr>
        <w:t xml:space="preserve"> ها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ژئوتکستا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(3،4،5،6 و 7 متر) </w:t>
      </w:r>
      <w:r w:rsidRPr="002335B3">
        <w:rPr>
          <w:rtl/>
          <w:lang w:bidi="fa-IR"/>
        </w:rPr>
        <w:t>بر رو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جابه جا</w:t>
      </w:r>
      <w:r w:rsidRPr="002335B3">
        <w:rPr>
          <w:rFonts w:hint="cs"/>
          <w:rtl/>
          <w:lang w:bidi="fa-IR"/>
        </w:rPr>
        <w:t>یی</w:t>
      </w:r>
      <w:r w:rsidRPr="002335B3">
        <w:rPr>
          <w:rtl/>
          <w:lang w:bidi="fa-IR"/>
        </w:rPr>
        <w:t xml:space="preserve"> جانب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تاج د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وار</w:t>
      </w:r>
      <w:r w:rsidRPr="002335B3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 w:rsidRPr="002335B3">
        <w:rPr>
          <w:rtl/>
          <w:lang w:bidi="fa-IR"/>
        </w:rPr>
        <w:t>با توجه به چشمگ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رتر</w:t>
      </w:r>
      <w:r>
        <w:rPr>
          <w:rFonts w:hint="cs"/>
          <w:rtl/>
          <w:lang w:bidi="fa-IR"/>
        </w:rPr>
        <w:t xml:space="preserve"> </w:t>
      </w:r>
      <w:r w:rsidRPr="002335B3">
        <w:rPr>
          <w:rtl/>
          <w:lang w:bidi="fa-IR"/>
        </w:rPr>
        <w:t>بودن م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زان</w:t>
      </w:r>
      <w:r w:rsidRPr="002335B3">
        <w:rPr>
          <w:rtl/>
          <w:lang w:bidi="fa-IR"/>
        </w:rPr>
        <w:t xml:space="preserve"> جابه جا</w:t>
      </w:r>
      <w:r w:rsidRPr="002335B3">
        <w:rPr>
          <w:rFonts w:hint="cs"/>
          <w:rtl/>
          <w:lang w:bidi="fa-IR"/>
        </w:rPr>
        <w:t>یی</w:t>
      </w:r>
      <w:r w:rsidRPr="002335B3">
        <w:rPr>
          <w:rtl/>
          <w:lang w:bidi="fa-IR"/>
        </w:rPr>
        <w:t xml:space="preserve"> ها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جانب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د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وار</w:t>
      </w:r>
      <w:r w:rsidRPr="002335B3">
        <w:rPr>
          <w:rtl/>
          <w:lang w:bidi="fa-IR"/>
        </w:rPr>
        <w:t xml:space="preserve"> خصوصا در تاج د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وار</w:t>
      </w:r>
      <w:r w:rsidRPr="002335B3">
        <w:rPr>
          <w:rtl/>
          <w:lang w:bidi="fa-IR"/>
        </w:rPr>
        <w:t xml:space="preserve"> نسبت به م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زان</w:t>
      </w:r>
      <w:r w:rsidRPr="002335B3">
        <w:rPr>
          <w:rtl/>
          <w:lang w:bidi="fa-IR"/>
        </w:rPr>
        <w:t xml:space="preserve"> جابه جا</w:t>
      </w:r>
      <w:r w:rsidRPr="002335B3">
        <w:rPr>
          <w:rFonts w:hint="cs"/>
          <w:rtl/>
          <w:lang w:bidi="fa-IR"/>
        </w:rPr>
        <w:t>یی</w:t>
      </w:r>
      <w:r w:rsidRPr="002335B3">
        <w:rPr>
          <w:rtl/>
          <w:lang w:bidi="fa-IR"/>
        </w:rPr>
        <w:t xml:space="preserve"> ها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قائم د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وار</w:t>
      </w:r>
      <w:r>
        <w:rPr>
          <w:rFonts w:hint="cs"/>
          <w:rtl/>
          <w:lang w:bidi="fa-IR"/>
        </w:rPr>
        <w:t>)</w:t>
      </w:r>
      <w:r w:rsidRPr="002335B3">
        <w:rPr>
          <w:rtl/>
          <w:lang w:bidi="fa-IR"/>
        </w:rPr>
        <w:t>، پس از اعمال</w:t>
      </w:r>
      <w:r>
        <w:rPr>
          <w:rFonts w:hint="cs"/>
          <w:rtl/>
          <w:lang w:bidi="fa-IR"/>
        </w:rPr>
        <w:t xml:space="preserve"> </w:t>
      </w:r>
      <w:r w:rsidRPr="002335B3">
        <w:rPr>
          <w:rtl/>
          <w:lang w:bidi="fa-IR"/>
        </w:rPr>
        <w:t>بارگذار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لرزه ا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در شکل شماره</w:t>
      </w:r>
      <w:r>
        <w:rPr>
          <w:rFonts w:hint="cs"/>
          <w:rtl/>
          <w:lang w:bidi="fa-IR"/>
        </w:rPr>
        <w:t xml:space="preserve"> 4-1 </w:t>
      </w:r>
      <w:r w:rsidRPr="002335B3">
        <w:rPr>
          <w:rtl/>
          <w:lang w:bidi="fa-IR"/>
        </w:rPr>
        <w:t>نشان داده شده است. همانگونه که از نتا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ج</w:t>
      </w:r>
      <w:r w:rsidRPr="002335B3">
        <w:rPr>
          <w:rtl/>
          <w:lang w:bidi="fa-IR"/>
        </w:rPr>
        <w:t xml:space="preserve"> مشهود است با افزا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ش</w:t>
      </w:r>
      <w:r w:rsidRPr="002335B3">
        <w:rPr>
          <w:rtl/>
          <w:lang w:bidi="fa-IR"/>
        </w:rPr>
        <w:t xml:space="preserve"> طول مسلح کننده تا</w:t>
      </w:r>
      <w:r>
        <w:rPr>
          <w:rFonts w:hint="cs"/>
          <w:rtl/>
          <w:lang w:bidi="fa-IR"/>
        </w:rPr>
        <w:t xml:space="preserve"> 5 </w:t>
      </w:r>
      <w:r w:rsidRPr="002335B3">
        <w:rPr>
          <w:rtl/>
          <w:lang w:bidi="fa-IR"/>
        </w:rPr>
        <w:t>متر جابجا</w:t>
      </w:r>
      <w:r w:rsidRPr="002335B3">
        <w:rPr>
          <w:rFonts w:hint="cs"/>
          <w:rtl/>
          <w:lang w:bidi="fa-IR"/>
        </w:rPr>
        <w:t>یی</w:t>
      </w:r>
      <w:r w:rsidRPr="002335B3">
        <w:rPr>
          <w:rtl/>
          <w:lang w:bidi="fa-IR"/>
        </w:rPr>
        <w:t xml:space="preserve"> ها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جانب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تاج د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وار</w:t>
      </w:r>
      <w:r w:rsidRPr="002335B3">
        <w:rPr>
          <w:rtl/>
          <w:lang w:bidi="fa-IR"/>
        </w:rPr>
        <w:t xml:space="preserve"> تا</w:t>
      </w:r>
      <w:r>
        <w:rPr>
          <w:rFonts w:hint="cs"/>
          <w:rtl/>
          <w:lang w:bidi="fa-IR"/>
        </w:rPr>
        <w:t xml:space="preserve"> 40-50% </w:t>
      </w:r>
      <w:r w:rsidRPr="002335B3">
        <w:rPr>
          <w:rtl/>
          <w:lang w:bidi="fa-IR"/>
        </w:rPr>
        <w:t xml:space="preserve">کاهش 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افته</w:t>
      </w:r>
      <w:r w:rsidRPr="002335B3">
        <w:rPr>
          <w:rtl/>
          <w:lang w:bidi="fa-IR"/>
        </w:rPr>
        <w:t xml:space="preserve"> و در طول</w:t>
      </w:r>
      <w:r>
        <w:rPr>
          <w:rFonts w:hint="cs"/>
          <w:rtl/>
          <w:lang w:bidi="fa-IR"/>
        </w:rPr>
        <w:t xml:space="preserve"> </w:t>
      </w:r>
      <w:r w:rsidRPr="002335B3">
        <w:rPr>
          <w:rtl/>
          <w:lang w:bidi="fa-IR"/>
        </w:rPr>
        <w:t>ها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ب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شتر</w:t>
      </w:r>
      <w:r w:rsidRPr="002335B3">
        <w:rPr>
          <w:rtl/>
          <w:lang w:bidi="fa-IR"/>
        </w:rPr>
        <w:t xml:space="preserve"> از </w:t>
      </w:r>
      <w:r>
        <w:rPr>
          <w:rFonts w:hint="cs"/>
          <w:rtl/>
          <w:lang w:bidi="fa-IR"/>
        </w:rPr>
        <w:t>5</w:t>
      </w:r>
      <w:r w:rsidRPr="002335B3">
        <w:rPr>
          <w:rtl/>
          <w:lang w:bidi="fa-IR"/>
        </w:rPr>
        <w:t xml:space="preserve"> متر، مسلح کننده تأث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ر</w:t>
      </w:r>
      <w:r w:rsidRPr="002335B3">
        <w:rPr>
          <w:rtl/>
          <w:lang w:bidi="fa-IR"/>
        </w:rPr>
        <w:t xml:space="preserve"> محسوس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رو</w:t>
      </w:r>
      <w:r w:rsidRPr="002335B3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2335B3">
        <w:rPr>
          <w:rtl/>
          <w:lang w:bidi="fa-IR"/>
        </w:rPr>
        <w:t>جابجا</w:t>
      </w:r>
      <w:r w:rsidRPr="002335B3">
        <w:rPr>
          <w:rFonts w:hint="cs"/>
          <w:rtl/>
          <w:lang w:bidi="fa-IR"/>
        </w:rPr>
        <w:t>یی</w:t>
      </w:r>
      <w:r w:rsidRPr="002335B3">
        <w:rPr>
          <w:rtl/>
          <w:lang w:bidi="fa-IR"/>
        </w:rPr>
        <w:t xml:space="preserve"> ها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جانب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د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وار</w:t>
      </w:r>
      <w:r w:rsidRPr="002335B3">
        <w:rPr>
          <w:rtl/>
          <w:lang w:bidi="fa-IR"/>
        </w:rPr>
        <w:t xml:space="preserve"> نداشته بد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ن</w:t>
      </w:r>
      <w:r w:rsidRPr="002335B3">
        <w:rPr>
          <w:rtl/>
          <w:lang w:bidi="fa-IR"/>
        </w:rPr>
        <w:t xml:space="preserve"> منظور به منظور صرفه جو</w:t>
      </w:r>
      <w:r w:rsidRPr="002335B3">
        <w:rPr>
          <w:rFonts w:hint="cs"/>
          <w:rtl/>
          <w:lang w:bidi="fa-IR"/>
        </w:rPr>
        <w:t>یی</w:t>
      </w:r>
      <w:r w:rsidRPr="002335B3">
        <w:rPr>
          <w:rtl/>
          <w:lang w:bidi="fa-IR"/>
        </w:rPr>
        <w:t xml:space="preserve"> در هز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نه</w:t>
      </w:r>
      <w:r w:rsidRPr="002335B3">
        <w:rPr>
          <w:rtl/>
          <w:lang w:bidi="fa-IR"/>
        </w:rPr>
        <w:t xml:space="preserve"> ها، م</w:t>
      </w:r>
      <w:r w:rsidRPr="002335B3">
        <w:rPr>
          <w:rFonts w:hint="cs"/>
          <w:rtl/>
          <w:lang w:bidi="fa-IR"/>
        </w:rPr>
        <w:t>ی</w:t>
      </w:r>
      <w:r w:rsidRPr="002335B3">
        <w:rPr>
          <w:rtl/>
          <w:lang w:bidi="fa-IR"/>
        </w:rPr>
        <w:t xml:space="preserve"> توان طول به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نه</w:t>
      </w:r>
      <w:r w:rsidRPr="002335B3">
        <w:rPr>
          <w:rtl/>
          <w:lang w:bidi="fa-IR"/>
        </w:rPr>
        <w:t xml:space="preserve"> ژئوتکستا</w:t>
      </w:r>
      <w:r w:rsidRPr="002335B3">
        <w:rPr>
          <w:rFonts w:hint="cs"/>
          <w:rtl/>
          <w:lang w:bidi="fa-IR"/>
        </w:rPr>
        <w:t>ی</w:t>
      </w:r>
      <w:r w:rsidRPr="002335B3">
        <w:rPr>
          <w:rFonts w:hint="eastAsia"/>
          <w:rtl/>
          <w:lang w:bidi="fa-IR"/>
        </w:rPr>
        <w:t>ل</w:t>
      </w:r>
      <w:r w:rsidRPr="002335B3">
        <w:rPr>
          <w:rtl/>
          <w:lang w:bidi="fa-IR"/>
        </w:rPr>
        <w:t xml:space="preserve"> را حدود</w:t>
      </w:r>
      <w:r>
        <w:rPr>
          <w:rFonts w:hint="cs"/>
          <w:rtl/>
          <w:lang w:bidi="fa-IR"/>
        </w:rPr>
        <w:t xml:space="preserve"> 5 </w:t>
      </w:r>
      <w:r w:rsidRPr="002335B3">
        <w:rPr>
          <w:rtl/>
          <w:lang w:bidi="fa-IR"/>
        </w:rPr>
        <w:t>متر در نظر گرفت</w:t>
      </w:r>
      <w:r>
        <w:rPr>
          <w:rFonts w:hint="cs"/>
          <w:rtl/>
          <w:lang w:bidi="fa-IR"/>
        </w:rPr>
        <w:t>.</w:t>
      </w:r>
    </w:p>
    <w:p w14:paraId="20B04DD3" w14:textId="10F53EAE" w:rsidR="002335B3" w:rsidRDefault="00B34AA6" w:rsidP="00B34AA6">
      <w:pPr>
        <w:jc w:val="center"/>
        <w:rPr>
          <w:sz w:val="28"/>
          <w:rtl/>
          <w:lang w:bidi="fa-IR"/>
        </w:rPr>
      </w:pPr>
      <w:r w:rsidRPr="00B34AA6">
        <w:rPr>
          <w:noProof/>
          <w:sz w:val="28"/>
          <w:rtl/>
          <w:lang w:bidi="fa-IR"/>
        </w:rPr>
        <w:drawing>
          <wp:inline distT="0" distB="0" distL="0" distR="0" wp14:anchorId="4B3785C0" wp14:editId="27C66CB7">
            <wp:extent cx="4953000" cy="2340555"/>
            <wp:effectExtent l="0" t="0" r="0" b="317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58465" cy="2343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24A24" w14:textId="470A1AD6" w:rsidR="00B34AA6" w:rsidRDefault="00B34AA6" w:rsidP="00977DD2">
      <w:pPr>
        <w:pStyle w:val="a0"/>
        <w:rPr>
          <w:rtl/>
        </w:rPr>
      </w:pPr>
      <w:bookmarkStart w:id="45" w:name="_Toc93055919"/>
      <w:r>
        <w:rPr>
          <w:rFonts w:hint="cs"/>
          <w:rtl/>
        </w:rPr>
        <w:t xml:space="preserve">شکل 4-1، </w:t>
      </w:r>
      <w:r w:rsidRPr="00B34AA6">
        <w:rPr>
          <w:rtl/>
        </w:rPr>
        <w:t>نقش م</w:t>
      </w:r>
      <w:r w:rsidRPr="00B34AA6">
        <w:rPr>
          <w:rFonts w:hint="cs"/>
          <w:rtl/>
        </w:rPr>
        <w:t>ی</w:t>
      </w:r>
      <w:r w:rsidRPr="00B34AA6">
        <w:rPr>
          <w:rFonts w:hint="eastAsia"/>
          <w:rtl/>
        </w:rPr>
        <w:t>زان</w:t>
      </w:r>
      <w:r w:rsidRPr="00B34AA6">
        <w:rPr>
          <w:rtl/>
        </w:rPr>
        <w:t xml:space="preserve"> طول لا</w:t>
      </w:r>
      <w:r w:rsidRPr="00B34AA6">
        <w:rPr>
          <w:rFonts w:hint="cs"/>
          <w:rtl/>
        </w:rPr>
        <w:t>ی</w:t>
      </w:r>
      <w:r w:rsidRPr="00B34AA6">
        <w:rPr>
          <w:rFonts w:hint="eastAsia"/>
          <w:rtl/>
        </w:rPr>
        <w:t>ه</w:t>
      </w:r>
      <w:r w:rsidRPr="00B34AA6">
        <w:rPr>
          <w:rtl/>
        </w:rPr>
        <w:t xml:space="preserve"> ها</w:t>
      </w:r>
      <w:r w:rsidRPr="00B34AA6">
        <w:rPr>
          <w:rFonts w:hint="cs"/>
          <w:rtl/>
        </w:rPr>
        <w:t>ی</w:t>
      </w:r>
      <w:r w:rsidRPr="00B34AA6">
        <w:rPr>
          <w:rtl/>
        </w:rPr>
        <w:t xml:space="preserve"> ژئوتکستا</w:t>
      </w:r>
      <w:r w:rsidRPr="00B34AA6">
        <w:rPr>
          <w:rFonts w:hint="cs"/>
          <w:rtl/>
        </w:rPr>
        <w:t>ی</w:t>
      </w:r>
      <w:r w:rsidRPr="00B34AA6">
        <w:rPr>
          <w:rFonts w:hint="eastAsia"/>
          <w:rtl/>
        </w:rPr>
        <w:t>ل</w:t>
      </w:r>
      <w:r w:rsidRPr="00B34AA6">
        <w:rPr>
          <w:rtl/>
        </w:rPr>
        <w:t xml:space="preserve"> بر رو</w:t>
      </w:r>
      <w:r w:rsidRPr="00B34AA6">
        <w:rPr>
          <w:rFonts w:hint="cs"/>
          <w:rtl/>
        </w:rPr>
        <w:t>ی</w:t>
      </w:r>
      <w:r w:rsidRPr="00B34AA6">
        <w:rPr>
          <w:rtl/>
        </w:rPr>
        <w:t xml:space="preserve"> ماکز</w:t>
      </w:r>
      <w:r w:rsidRPr="00B34AA6">
        <w:rPr>
          <w:rFonts w:hint="cs"/>
          <w:rtl/>
        </w:rPr>
        <w:t>ی</w:t>
      </w:r>
      <w:r w:rsidRPr="00B34AA6">
        <w:rPr>
          <w:rFonts w:hint="eastAsia"/>
          <w:rtl/>
        </w:rPr>
        <w:t>مم</w:t>
      </w:r>
      <w:r w:rsidRPr="00B34AA6">
        <w:rPr>
          <w:rtl/>
        </w:rPr>
        <w:t xml:space="preserve"> م</w:t>
      </w:r>
      <w:r w:rsidRPr="00B34AA6">
        <w:rPr>
          <w:rFonts w:hint="cs"/>
          <w:rtl/>
        </w:rPr>
        <w:t>ی</w:t>
      </w:r>
      <w:r w:rsidRPr="00B34AA6">
        <w:rPr>
          <w:rFonts w:hint="eastAsia"/>
          <w:rtl/>
        </w:rPr>
        <w:t>زان</w:t>
      </w:r>
      <w:r w:rsidRPr="00B34AA6">
        <w:rPr>
          <w:rtl/>
        </w:rPr>
        <w:t xml:space="preserve"> جابه جا</w:t>
      </w:r>
      <w:r w:rsidRPr="00B34AA6">
        <w:rPr>
          <w:rFonts w:hint="cs"/>
          <w:rtl/>
        </w:rPr>
        <w:t>یی</w:t>
      </w:r>
      <w:r w:rsidRPr="00B34AA6">
        <w:rPr>
          <w:rtl/>
        </w:rPr>
        <w:t xml:space="preserve"> تاج د</w:t>
      </w:r>
      <w:r w:rsidRPr="00B34AA6">
        <w:rPr>
          <w:rFonts w:hint="cs"/>
          <w:rtl/>
        </w:rPr>
        <w:t>ی</w:t>
      </w:r>
      <w:r w:rsidRPr="00B34AA6">
        <w:rPr>
          <w:rFonts w:hint="eastAsia"/>
          <w:rtl/>
        </w:rPr>
        <w:t>وار</w:t>
      </w:r>
      <w:r>
        <w:rPr>
          <w:rFonts w:hint="cs"/>
          <w:rtl/>
        </w:rPr>
        <w:t xml:space="preserve"> (</w:t>
      </w:r>
      <w:r w:rsidRPr="00B34AA6">
        <w:t xml:space="preserve">E=2.5 </w:t>
      </w:r>
      <w:proofErr w:type="spellStart"/>
      <w:r w:rsidRPr="00B34AA6">
        <w:t>GPa</w:t>
      </w:r>
      <w:proofErr w:type="spellEnd"/>
      <w:r w:rsidRPr="00B34AA6">
        <w:t xml:space="preserve"> </w:t>
      </w:r>
      <w:r w:rsidRPr="00B34AA6">
        <w:rPr>
          <w:rtl/>
        </w:rPr>
        <w:t>،</w:t>
      </w:r>
      <w:r w:rsidRPr="00B34AA6">
        <w:t xml:space="preserve">t=0.003 m </w:t>
      </w:r>
      <w:r w:rsidRPr="00B34AA6">
        <w:rPr>
          <w:rtl/>
        </w:rPr>
        <w:t>،</w:t>
      </w:r>
      <w:r w:rsidRPr="00B34AA6">
        <w:t xml:space="preserve">H=6 m </w:t>
      </w:r>
      <w:r w:rsidRPr="00B34AA6">
        <w:rPr>
          <w:rtl/>
        </w:rPr>
        <w:t xml:space="preserve">، </w:t>
      </w:r>
      <w:r w:rsidRPr="00B34AA6">
        <w:t>ξ=0.05</w:t>
      </w:r>
      <w:r>
        <w:rPr>
          <w:rFonts w:hint="cs"/>
          <w:rtl/>
        </w:rPr>
        <w:t>)</w:t>
      </w:r>
      <w:bookmarkEnd w:id="45"/>
    </w:p>
    <w:p w14:paraId="34482267" w14:textId="69B450D7" w:rsidR="00B34AA6" w:rsidRDefault="00B34AA6" w:rsidP="00B34AA6">
      <w:pPr>
        <w:jc w:val="center"/>
        <w:rPr>
          <w:sz w:val="28"/>
          <w:rtl/>
          <w:lang w:bidi="fa-IR"/>
        </w:rPr>
      </w:pPr>
    </w:p>
    <w:p w14:paraId="458E44C9" w14:textId="7DF1B672" w:rsidR="00B34AA6" w:rsidRDefault="00B34AA6" w:rsidP="00B34AA6">
      <w:pPr>
        <w:jc w:val="center"/>
        <w:rPr>
          <w:sz w:val="28"/>
          <w:rtl/>
          <w:lang w:bidi="fa-IR"/>
        </w:rPr>
      </w:pPr>
    </w:p>
    <w:p w14:paraId="3CF1350A" w14:textId="0C8CA3C4" w:rsidR="00B34AA6" w:rsidRDefault="00B34AA6" w:rsidP="00B34AA6">
      <w:pPr>
        <w:jc w:val="center"/>
        <w:rPr>
          <w:sz w:val="28"/>
          <w:rtl/>
          <w:lang w:bidi="fa-IR"/>
        </w:rPr>
      </w:pPr>
    </w:p>
    <w:p w14:paraId="0A735599" w14:textId="05A77553" w:rsidR="00B34AA6" w:rsidRDefault="00B34AA6" w:rsidP="00B34AA6">
      <w:pPr>
        <w:jc w:val="center"/>
        <w:rPr>
          <w:sz w:val="28"/>
          <w:rtl/>
          <w:lang w:bidi="fa-IR"/>
        </w:rPr>
      </w:pPr>
    </w:p>
    <w:p w14:paraId="044CA11C" w14:textId="11B3B572" w:rsidR="00B34AA6" w:rsidRDefault="00B34AA6" w:rsidP="00B34AA6">
      <w:pPr>
        <w:rPr>
          <w:sz w:val="28"/>
          <w:rtl/>
          <w:lang w:bidi="fa-IR"/>
        </w:rPr>
      </w:pPr>
      <w:r w:rsidRPr="00B34AA6">
        <w:rPr>
          <w:sz w:val="28"/>
          <w:rtl/>
          <w:lang w:bidi="fa-IR"/>
        </w:rPr>
        <w:lastRenderedPageBreak/>
        <w:t>نتا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ج</w:t>
      </w:r>
      <w:r w:rsidRPr="00B34AA6">
        <w:rPr>
          <w:sz w:val="28"/>
          <w:rtl/>
          <w:lang w:bidi="fa-IR"/>
        </w:rPr>
        <w:t xml:space="preserve"> تأث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ر</w:t>
      </w:r>
      <w:r w:rsidRPr="00B34AA6">
        <w:rPr>
          <w:sz w:val="28"/>
          <w:rtl/>
          <w:lang w:bidi="fa-IR"/>
        </w:rPr>
        <w:t xml:space="preserve"> م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زان</w:t>
      </w:r>
      <w:r w:rsidRPr="00B34AA6">
        <w:rPr>
          <w:sz w:val="28"/>
          <w:rtl/>
          <w:lang w:bidi="fa-IR"/>
        </w:rPr>
        <w:t xml:space="preserve"> ضخامت لا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ه</w:t>
      </w:r>
      <w:r w:rsidRPr="00B34AA6">
        <w:rPr>
          <w:sz w:val="28"/>
          <w:rtl/>
          <w:lang w:bidi="fa-IR"/>
        </w:rPr>
        <w:t xml:space="preserve"> ها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ژئوتکستا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ل</w:t>
      </w:r>
      <w:r w:rsidRPr="00B34AA6">
        <w:rPr>
          <w:sz w:val="28"/>
          <w:rtl/>
          <w:lang w:bidi="fa-IR"/>
        </w:rPr>
        <w:t xml:space="preserve"> بر رو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رفتار لرزه 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د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وار</w:t>
      </w:r>
      <w:r w:rsidRPr="00B34AA6">
        <w:rPr>
          <w:sz w:val="28"/>
          <w:rtl/>
          <w:lang w:bidi="fa-IR"/>
        </w:rPr>
        <w:t xml:space="preserve"> حائل خاک مسلح در شکل شماره </w:t>
      </w:r>
      <w:r>
        <w:rPr>
          <w:rFonts w:hint="cs"/>
          <w:sz w:val="28"/>
          <w:rtl/>
          <w:lang w:bidi="fa-IR"/>
        </w:rPr>
        <w:t>4-2</w:t>
      </w:r>
      <w:r w:rsidRPr="00B34AA6">
        <w:rPr>
          <w:sz w:val="28"/>
          <w:rtl/>
          <w:lang w:bidi="fa-IR"/>
        </w:rPr>
        <w:t xml:space="preserve"> نشان داده</w:t>
      </w:r>
      <w:r>
        <w:rPr>
          <w:rFonts w:hint="cs"/>
          <w:sz w:val="28"/>
          <w:rtl/>
          <w:lang w:bidi="fa-IR"/>
        </w:rPr>
        <w:t xml:space="preserve"> </w:t>
      </w:r>
      <w:r w:rsidRPr="00B34AA6">
        <w:rPr>
          <w:sz w:val="28"/>
          <w:rtl/>
          <w:lang w:bidi="fa-IR"/>
        </w:rPr>
        <w:t>شده است. ضخامتها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تسل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ح</w:t>
      </w:r>
      <w:r w:rsidRPr="00B34AA6">
        <w:rPr>
          <w:sz w:val="28"/>
          <w:rtl/>
          <w:lang w:bidi="fa-IR"/>
        </w:rPr>
        <w:t xml:space="preserve"> کننده در </w:t>
      </w:r>
      <w:r>
        <w:rPr>
          <w:rFonts w:hint="cs"/>
          <w:sz w:val="28"/>
          <w:rtl/>
          <w:lang w:bidi="fa-IR"/>
        </w:rPr>
        <w:t>5</w:t>
      </w:r>
      <w:r w:rsidRPr="00B34AA6">
        <w:rPr>
          <w:sz w:val="28"/>
          <w:rtl/>
          <w:lang w:bidi="fa-IR"/>
        </w:rPr>
        <w:t xml:space="preserve"> م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زان</w:t>
      </w:r>
      <w:r>
        <w:rPr>
          <w:rFonts w:hint="cs"/>
          <w:sz w:val="28"/>
          <w:rtl/>
          <w:lang w:bidi="fa-IR"/>
        </w:rPr>
        <w:t xml:space="preserve"> 001/0، 002/0، 003/0، 004/0 و 005/0 </w:t>
      </w:r>
      <w:r w:rsidRPr="00B34AA6">
        <w:rPr>
          <w:sz w:val="28"/>
          <w:rtl/>
          <w:lang w:bidi="fa-IR"/>
        </w:rPr>
        <w:t>متر بررس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شد. با توجه به نمودار</w:t>
      </w:r>
      <w:r>
        <w:rPr>
          <w:rFonts w:hint="cs"/>
          <w:sz w:val="28"/>
          <w:rtl/>
          <w:lang w:bidi="fa-IR"/>
        </w:rPr>
        <w:t xml:space="preserve"> </w:t>
      </w:r>
      <w:r w:rsidRPr="00B34AA6">
        <w:rPr>
          <w:sz w:val="28"/>
          <w:rtl/>
          <w:lang w:bidi="fa-IR"/>
        </w:rPr>
        <w:t>افزا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ش</w:t>
      </w:r>
      <w:r w:rsidRPr="00B34AA6">
        <w:rPr>
          <w:sz w:val="28"/>
          <w:rtl/>
          <w:lang w:bidi="fa-IR"/>
        </w:rPr>
        <w:t xml:space="preserve"> ضخامت مسلح کننده تا 3 م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ل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متر جابجا</w:t>
      </w:r>
      <w:r w:rsidRPr="00B34AA6">
        <w:rPr>
          <w:rFonts w:hint="cs"/>
          <w:sz w:val="28"/>
          <w:rtl/>
          <w:lang w:bidi="fa-IR"/>
        </w:rPr>
        <w:t>یی</w:t>
      </w:r>
      <w:r w:rsidRPr="00B34AA6">
        <w:rPr>
          <w:sz w:val="28"/>
          <w:rtl/>
          <w:lang w:bidi="fa-IR"/>
        </w:rPr>
        <w:t xml:space="preserve"> ها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جانب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تاج د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وار</w:t>
      </w:r>
      <w:r w:rsidRPr="00B34AA6">
        <w:rPr>
          <w:sz w:val="28"/>
          <w:rtl/>
          <w:lang w:bidi="fa-IR"/>
        </w:rPr>
        <w:t xml:space="preserve"> در حدود</w:t>
      </w:r>
      <w:r>
        <w:rPr>
          <w:rFonts w:hint="cs"/>
          <w:sz w:val="28"/>
          <w:rtl/>
          <w:lang w:bidi="fa-IR"/>
        </w:rPr>
        <w:t xml:space="preserve"> 10-20% </w:t>
      </w:r>
      <w:r w:rsidRPr="00B34AA6">
        <w:rPr>
          <w:sz w:val="28"/>
          <w:rtl/>
          <w:lang w:bidi="fa-IR"/>
        </w:rPr>
        <w:t>کاهش م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دهد و از 3 م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ل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متر</w:t>
      </w:r>
      <w:r>
        <w:rPr>
          <w:rFonts w:hint="cs"/>
          <w:sz w:val="28"/>
          <w:rtl/>
          <w:lang w:bidi="fa-IR"/>
        </w:rPr>
        <w:t xml:space="preserve"> </w:t>
      </w:r>
      <w:r w:rsidRPr="00B34AA6">
        <w:rPr>
          <w:sz w:val="28"/>
          <w:rtl/>
          <w:lang w:bidi="fa-IR"/>
        </w:rPr>
        <w:t>ب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شتر</w:t>
      </w:r>
      <w:r w:rsidRPr="00B34AA6">
        <w:rPr>
          <w:sz w:val="28"/>
          <w:rtl/>
          <w:lang w:bidi="fa-IR"/>
        </w:rPr>
        <w:t xml:space="preserve"> ضخامت مسلح کننده تأث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ر</w:t>
      </w:r>
      <w:r w:rsidRPr="00B34AA6">
        <w:rPr>
          <w:sz w:val="28"/>
          <w:rtl/>
          <w:lang w:bidi="fa-IR"/>
        </w:rPr>
        <w:t xml:space="preserve"> محسوس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رو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جابجا</w:t>
      </w:r>
      <w:r w:rsidRPr="00B34AA6">
        <w:rPr>
          <w:rFonts w:hint="cs"/>
          <w:sz w:val="28"/>
          <w:rtl/>
          <w:lang w:bidi="fa-IR"/>
        </w:rPr>
        <w:t>یی</w:t>
      </w:r>
      <w:r w:rsidRPr="00B34AA6">
        <w:rPr>
          <w:sz w:val="28"/>
          <w:rtl/>
          <w:lang w:bidi="fa-IR"/>
        </w:rPr>
        <w:t xml:space="preserve"> ها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جانب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sz w:val="28"/>
          <w:rtl/>
          <w:lang w:bidi="fa-IR"/>
        </w:rPr>
        <w:t xml:space="preserve"> د</w:t>
      </w:r>
      <w:r w:rsidRPr="00B34AA6">
        <w:rPr>
          <w:rFonts w:hint="cs"/>
          <w:sz w:val="28"/>
          <w:rtl/>
          <w:lang w:bidi="fa-IR"/>
        </w:rPr>
        <w:t>ی</w:t>
      </w:r>
      <w:r w:rsidRPr="00B34AA6">
        <w:rPr>
          <w:rFonts w:hint="eastAsia"/>
          <w:sz w:val="28"/>
          <w:rtl/>
          <w:lang w:bidi="fa-IR"/>
        </w:rPr>
        <w:t>وار</w:t>
      </w:r>
      <w:r w:rsidRPr="00B34AA6">
        <w:rPr>
          <w:sz w:val="28"/>
          <w:rtl/>
          <w:lang w:bidi="fa-IR"/>
        </w:rPr>
        <w:t xml:space="preserve"> نداشت.</w:t>
      </w:r>
    </w:p>
    <w:p w14:paraId="36448984" w14:textId="647D759A" w:rsidR="00B34AA6" w:rsidRDefault="00962AC3" w:rsidP="00B34AA6">
      <w:pPr>
        <w:rPr>
          <w:sz w:val="28"/>
          <w:rtl/>
          <w:lang w:bidi="fa-IR"/>
        </w:rPr>
      </w:pPr>
      <w:r w:rsidRPr="00962AC3">
        <w:rPr>
          <w:noProof/>
          <w:sz w:val="28"/>
          <w:rtl/>
          <w:lang w:bidi="fa-IR"/>
        </w:rPr>
        <w:drawing>
          <wp:inline distT="0" distB="0" distL="0" distR="0" wp14:anchorId="72857BFF" wp14:editId="682E55A5">
            <wp:extent cx="5219700" cy="2442419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24614" cy="2444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575FA" w14:textId="2CA96E75" w:rsidR="00962AC3" w:rsidRDefault="00962AC3" w:rsidP="00977DD2">
      <w:pPr>
        <w:pStyle w:val="a0"/>
        <w:rPr>
          <w:rtl/>
        </w:rPr>
      </w:pPr>
      <w:bookmarkStart w:id="46" w:name="_Toc93055920"/>
      <w:r>
        <w:rPr>
          <w:rFonts w:hint="cs"/>
          <w:rtl/>
        </w:rPr>
        <w:t xml:space="preserve">شکل 4-2، </w:t>
      </w:r>
      <w:r w:rsidRPr="00962AC3">
        <w:rPr>
          <w:rtl/>
        </w:rPr>
        <w:t>نقش م</w:t>
      </w:r>
      <w:r w:rsidRPr="00962AC3">
        <w:rPr>
          <w:rFonts w:hint="cs"/>
          <w:rtl/>
        </w:rPr>
        <w:t>ی</w:t>
      </w:r>
      <w:r w:rsidRPr="00962AC3">
        <w:rPr>
          <w:rFonts w:hint="eastAsia"/>
          <w:rtl/>
        </w:rPr>
        <w:t>زان</w:t>
      </w:r>
      <w:r w:rsidRPr="00962AC3">
        <w:rPr>
          <w:rtl/>
        </w:rPr>
        <w:t xml:space="preserve"> ضخامت لا</w:t>
      </w:r>
      <w:r w:rsidRPr="00962AC3">
        <w:rPr>
          <w:rFonts w:hint="cs"/>
          <w:rtl/>
        </w:rPr>
        <w:t>ی</w:t>
      </w:r>
      <w:r w:rsidRPr="00962AC3">
        <w:rPr>
          <w:rFonts w:hint="eastAsia"/>
          <w:rtl/>
        </w:rPr>
        <w:t>ه</w:t>
      </w:r>
      <w:r w:rsidRPr="00962AC3">
        <w:rPr>
          <w:rtl/>
        </w:rPr>
        <w:t xml:space="preserve"> ها</w:t>
      </w:r>
      <w:r w:rsidRPr="00962AC3">
        <w:rPr>
          <w:rFonts w:hint="cs"/>
          <w:rtl/>
        </w:rPr>
        <w:t>ی</w:t>
      </w:r>
      <w:r w:rsidRPr="00962AC3">
        <w:rPr>
          <w:rtl/>
        </w:rPr>
        <w:t xml:space="preserve"> ژئوتکستا</w:t>
      </w:r>
      <w:r w:rsidRPr="00962AC3">
        <w:rPr>
          <w:rFonts w:hint="cs"/>
          <w:rtl/>
        </w:rPr>
        <w:t>ی</w:t>
      </w:r>
      <w:r w:rsidRPr="00962AC3">
        <w:rPr>
          <w:rFonts w:hint="eastAsia"/>
          <w:rtl/>
        </w:rPr>
        <w:t>ل</w:t>
      </w:r>
      <w:r w:rsidRPr="00962AC3">
        <w:rPr>
          <w:rtl/>
        </w:rPr>
        <w:t xml:space="preserve"> بر رو</w:t>
      </w:r>
      <w:r w:rsidRPr="00962AC3">
        <w:rPr>
          <w:rFonts w:hint="cs"/>
          <w:rtl/>
        </w:rPr>
        <w:t>ی</w:t>
      </w:r>
      <w:r w:rsidRPr="00962AC3">
        <w:rPr>
          <w:rtl/>
        </w:rPr>
        <w:t xml:space="preserve"> ماکز</w:t>
      </w:r>
      <w:r w:rsidRPr="00962AC3">
        <w:rPr>
          <w:rFonts w:hint="cs"/>
          <w:rtl/>
        </w:rPr>
        <w:t>ی</w:t>
      </w:r>
      <w:r w:rsidRPr="00962AC3">
        <w:rPr>
          <w:rFonts w:hint="eastAsia"/>
          <w:rtl/>
        </w:rPr>
        <w:t>مم</w:t>
      </w:r>
      <w:r w:rsidRPr="00962AC3">
        <w:rPr>
          <w:rtl/>
        </w:rPr>
        <w:t xml:space="preserve"> م</w:t>
      </w:r>
      <w:r w:rsidRPr="00962AC3">
        <w:rPr>
          <w:rFonts w:hint="cs"/>
          <w:rtl/>
        </w:rPr>
        <w:t>ی</w:t>
      </w:r>
      <w:r w:rsidRPr="00962AC3">
        <w:rPr>
          <w:rFonts w:hint="eastAsia"/>
          <w:rtl/>
        </w:rPr>
        <w:t>زان</w:t>
      </w:r>
      <w:r w:rsidRPr="00962AC3">
        <w:rPr>
          <w:rtl/>
        </w:rPr>
        <w:t xml:space="preserve"> جابه جا</w:t>
      </w:r>
      <w:r w:rsidRPr="00962AC3">
        <w:rPr>
          <w:rFonts w:hint="cs"/>
          <w:rtl/>
        </w:rPr>
        <w:t>یی</w:t>
      </w:r>
      <w:r w:rsidRPr="00962AC3">
        <w:rPr>
          <w:rtl/>
        </w:rPr>
        <w:t xml:space="preserve"> تاج د</w:t>
      </w:r>
      <w:r w:rsidRPr="00962AC3">
        <w:rPr>
          <w:rFonts w:hint="cs"/>
          <w:rtl/>
        </w:rPr>
        <w:t>ی</w:t>
      </w:r>
      <w:r w:rsidRPr="00962AC3">
        <w:rPr>
          <w:rFonts w:hint="eastAsia"/>
          <w:rtl/>
        </w:rPr>
        <w:t>وار</w:t>
      </w:r>
      <w:r>
        <w:rPr>
          <w:rFonts w:hint="cs"/>
          <w:rtl/>
        </w:rPr>
        <w:t xml:space="preserve"> (</w:t>
      </w:r>
      <w:r w:rsidRPr="00962AC3">
        <w:t xml:space="preserve">E=2.5 </w:t>
      </w:r>
      <w:proofErr w:type="spellStart"/>
      <w:r w:rsidRPr="00962AC3">
        <w:t>Gpa</w:t>
      </w:r>
      <w:proofErr w:type="spellEnd"/>
      <w:r w:rsidRPr="00962AC3">
        <w:t xml:space="preserve"> </w:t>
      </w:r>
      <w:r w:rsidRPr="00962AC3">
        <w:rPr>
          <w:rtl/>
        </w:rPr>
        <w:t>،</w:t>
      </w:r>
      <w:r w:rsidRPr="00962AC3">
        <w:t xml:space="preserve">L=4 m </w:t>
      </w:r>
      <w:r w:rsidRPr="00962AC3">
        <w:rPr>
          <w:rtl/>
        </w:rPr>
        <w:t>،</w:t>
      </w:r>
      <w:r w:rsidRPr="00962AC3">
        <w:t xml:space="preserve">H=6 m </w:t>
      </w:r>
      <w:r w:rsidRPr="00962AC3">
        <w:rPr>
          <w:rtl/>
        </w:rPr>
        <w:t xml:space="preserve">، </w:t>
      </w:r>
      <w:r w:rsidRPr="00962AC3">
        <w:t>ξ=0.05</w:t>
      </w:r>
      <w:r>
        <w:rPr>
          <w:rFonts w:hint="cs"/>
          <w:rtl/>
        </w:rPr>
        <w:t>)</w:t>
      </w:r>
      <w:bookmarkEnd w:id="46"/>
    </w:p>
    <w:p w14:paraId="6E55E1C8" w14:textId="7AFF490E" w:rsidR="00E27B53" w:rsidRDefault="00E27B53" w:rsidP="004C0500">
      <w:pPr>
        <w:rPr>
          <w:sz w:val="28"/>
          <w:rtl/>
          <w:lang w:bidi="fa-IR"/>
        </w:rPr>
      </w:pPr>
    </w:p>
    <w:p w14:paraId="2EA29406" w14:textId="2E15806C" w:rsidR="00962AC3" w:rsidRDefault="00962AC3" w:rsidP="004C0500">
      <w:pPr>
        <w:rPr>
          <w:sz w:val="28"/>
          <w:rtl/>
          <w:lang w:bidi="fa-IR"/>
        </w:rPr>
      </w:pPr>
    </w:p>
    <w:p w14:paraId="09EC8BB3" w14:textId="52B80B0C" w:rsidR="00962AC3" w:rsidRDefault="00962AC3" w:rsidP="004C0500">
      <w:pPr>
        <w:rPr>
          <w:sz w:val="28"/>
          <w:rtl/>
          <w:lang w:bidi="fa-IR"/>
        </w:rPr>
      </w:pPr>
    </w:p>
    <w:p w14:paraId="798CADF6" w14:textId="24FAB812" w:rsidR="00962AC3" w:rsidRDefault="00962AC3" w:rsidP="004C0500">
      <w:pPr>
        <w:rPr>
          <w:sz w:val="28"/>
          <w:rtl/>
          <w:lang w:bidi="fa-IR"/>
        </w:rPr>
      </w:pPr>
    </w:p>
    <w:p w14:paraId="41744E33" w14:textId="25E8D531" w:rsidR="00962AC3" w:rsidRDefault="00962AC3" w:rsidP="004C0500">
      <w:pPr>
        <w:rPr>
          <w:sz w:val="28"/>
          <w:rtl/>
          <w:lang w:bidi="fa-IR"/>
        </w:rPr>
      </w:pPr>
    </w:p>
    <w:p w14:paraId="70478A65" w14:textId="03953D7B" w:rsidR="00962AC3" w:rsidRDefault="00962AC3" w:rsidP="004C0500">
      <w:pPr>
        <w:rPr>
          <w:sz w:val="28"/>
          <w:rtl/>
          <w:lang w:bidi="fa-IR"/>
        </w:rPr>
      </w:pPr>
    </w:p>
    <w:p w14:paraId="0F6443AB" w14:textId="2189B54E" w:rsidR="00962AC3" w:rsidRDefault="008E6863" w:rsidP="004C0500">
      <w:pPr>
        <w:rPr>
          <w:sz w:val="28"/>
          <w:rtl/>
          <w:lang w:bidi="fa-IR"/>
        </w:rPr>
      </w:pPr>
      <w:r w:rsidRPr="008E6863">
        <w:rPr>
          <w:sz w:val="28"/>
          <w:rtl/>
          <w:lang w:bidi="fa-IR"/>
        </w:rPr>
        <w:lastRenderedPageBreak/>
        <w:t xml:space="preserve">شکل شماره </w:t>
      </w:r>
      <w:r>
        <w:rPr>
          <w:rFonts w:hint="cs"/>
          <w:sz w:val="28"/>
          <w:rtl/>
          <w:lang w:bidi="fa-IR"/>
        </w:rPr>
        <w:t>4-3</w:t>
      </w:r>
      <w:r w:rsidRPr="008E6863">
        <w:rPr>
          <w:sz w:val="28"/>
          <w:rtl/>
          <w:lang w:bidi="fa-IR"/>
        </w:rPr>
        <w:t>، اثرات م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زان</w:t>
      </w:r>
      <w:r w:rsidRPr="008E6863">
        <w:rPr>
          <w:sz w:val="28"/>
          <w:rtl/>
          <w:lang w:bidi="fa-IR"/>
        </w:rPr>
        <w:t xml:space="preserve"> سخت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</w:t>
      </w:r>
      <w:r>
        <w:rPr>
          <w:rFonts w:hint="cs"/>
          <w:sz w:val="28"/>
          <w:rtl/>
          <w:lang w:bidi="fa-IR"/>
        </w:rPr>
        <w:t>(</w:t>
      </w:r>
      <w:r w:rsidRPr="008E6863">
        <w:rPr>
          <w:sz w:val="28"/>
          <w:rtl/>
          <w:lang w:bidi="fa-IR"/>
        </w:rPr>
        <w:t xml:space="preserve">مدول 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انگ</w:t>
      </w:r>
      <w:r>
        <w:rPr>
          <w:rFonts w:hint="cs"/>
          <w:sz w:val="28"/>
          <w:rtl/>
          <w:lang w:bidi="fa-IR"/>
        </w:rPr>
        <w:t>)</w:t>
      </w:r>
      <w:r w:rsidRPr="008E6863">
        <w:rPr>
          <w:sz w:val="28"/>
          <w:rtl/>
          <w:lang w:bidi="fa-IR"/>
        </w:rPr>
        <w:t xml:space="preserve"> لا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ه</w:t>
      </w:r>
      <w:r w:rsidRPr="008E6863">
        <w:rPr>
          <w:sz w:val="28"/>
          <w:rtl/>
          <w:lang w:bidi="fa-IR"/>
        </w:rPr>
        <w:t xml:space="preserve"> ها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ژئوتکستا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ل</w:t>
      </w:r>
      <w:r w:rsidRPr="008E6863">
        <w:rPr>
          <w:sz w:val="28"/>
          <w:rtl/>
          <w:lang w:bidi="fa-IR"/>
        </w:rPr>
        <w:t xml:space="preserve"> بر رو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رفتار لرزه 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د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وار</w:t>
      </w:r>
      <w:r w:rsidRPr="008E6863">
        <w:rPr>
          <w:sz w:val="28"/>
          <w:rtl/>
          <w:lang w:bidi="fa-IR"/>
        </w:rPr>
        <w:t xml:space="preserve"> حائل خاک مسلح را</w:t>
      </w:r>
      <w:r>
        <w:rPr>
          <w:rFonts w:hint="cs"/>
          <w:sz w:val="28"/>
          <w:rtl/>
          <w:lang w:bidi="fa-IR"/>
        </w:rPr>
        <w:t xml:space="preserve"> </w:t>
      </w:r>
      <w:r w:rsidRPr="008E6863">
        <w:rPr>
          <w:sz w:val="28"/>
          <w:rtl/>
          <w:lang w:bidi="fa-IR"/>
        </w:rPr>
        <w:t>نشان م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دهد. بد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ن</w:t>
      </w:r>
      <w:r w:rsidRPr="008E6863">
        <w:rPr>
          <w:sz w:val="28"/>
          <w:rtl/>
          <w:lang w:bidi="fa-IR"/>
        </w:rPr>
        <w:t xml:space="preserve"> منظور </w:t>
      </w:r>
      <w:r>
        <w:rPr>
          <w:rFonts w:hint="cs"/>
          <w:sz w:val="28"/>
          <w:rtl/>
          <w:lang w:bidi="fa-IR"/>
        </w:rPr>
        <w:t>5</w:t>
      </w:r>
      <w:r w:rsidRPr="008E6863">
        <w:rPr>
          <w:sz w:val="28"/>
          <w:rtl/>
          <w:lang w:bidi="fa-IR"/>
        </w:rPr>
        <w:t xml:space="preserve"> م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زان</w:t>
      </w:r>
      <w:r w:rsidRPr="008E6863">
        <w:rPr>
          <w:sz w:val="28"/>
          <w:rtl/>
          <w:lang w:bidi="fa-IR"/>
        </w:rPr>
        <w:t xml:space="preserve"> سخت</w:t>
      </w:r>
      <w:r w:rsidRPr="008E6863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25/0، 5/2، 5، 5/7 و 10 </w:t>
      </w:r>
      <w:r w:rsidRPr="008E6863">
        <w:rPr>
          <w:sz w:val="28"/>
          <w:rtl/>
          <w:lang w:bidi="fa-IR"/>
        </w:rPr>
        <w:t>گ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گا</w:t>
      </w:r>
      <w:r w:rsidRPr="008E6863">
        <w:rPr>
          <w:sz w:val="28"/>
          <w:rtl/>
          <w:lang w:bidi="fa-IR"/>
        </w:rPr>
        <w:t xml:space="preserve"> پاسکال برا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تسل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ح</w:t>
      </w:r>
      <w:r w:rsidRPr="008E6863">
        <w:rPr>
          <w:sz w:val="28"/>
          <w:rtl/>
          <w:lang w:bidi="fa-IR"/>
        </w:rPr>
        <w:t xml:space="preserve"> کننده اتخاذ گرد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د</w:t>
      </w:r>
      <w:r w:rsidRPr="008E6863">
        <w:rPr>
          <w:sz w:val="28"/>
          <w:rtl/>
          <w:lang w:bidi="fa-IR"/>
        </w:rPr>
        <w:t>. با توجه به</w:t>
      </w:r>
      <w:r>
        <w:rPr>
          <w:rFonts w:hint="cs"/>
          <w:sz w:val="28"/>
          <w:rtl/>
          <w:lang w:bidi="fa-IR"/>
        </w:rPr>
        <w:t xml:space="preserve"> </w:t>
      </w:r>
      <w:r w:rsidRPr="008E6863">
        <w:rPr>
          <w:sz w:val="28"/>
          <w:rtl/>
          <w:lang w:bidi="fa-IR"/>
        </w:rPr>
        <w:t xml:space="preserve">شکل </w:t>
      </w:r>
      <w:r>
        <w:rPr>
          <w:rFonts w:hint="cs"/>
          <w:sz w:val="28"/>
          <w:rtl/>
          <w:lang w:bidi="fa-IR"/>
        </w:rPr>
        <w:t>4-3</w:t>
      </w:r>
      <w:r w:rsidRPr="008E6863">
        <w:rPr>
          <w:sz w:val="28"/>
          <w:rtl/>
          <w:lang w:bidi="fa-IR"/>
        </w:rPr>
        <w:t xml:space="preserve"> با افزا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ش</w:t>
      </w:r>
      <w:r w:rsidRPr="008E6863">
        <w:rPr>
          <w:sz w:val="28"/>
          <w:rtl/>
          <w:lang w:bidi="fa-IR"/>
        </w:rPr>
        <w:t xml:space="preserve"> سخت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مسلح کننده تا</w:t>
      </w:r>
      <w:r>
        <w:rPr>
          <w:rFonts w:hint="cs"/>
          <w:sz w:val="28"/>
          <w:rtl/>
          <w:lang w:bidi="fa-IR"/>
        </w:rPr>
        <w:t xml:space="preserve"> 5/2 </w:t>
      </w:r>
      <w:r w:rsidRPr="008E6863">
        <w:rPr>
          <w:sz w:val="28"/>
          <w:rtl/>
          <w:lang w:bidi="fa-IR"/>
        </w:rPr>
        <w:t>گ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گا</w:t>
      </w:r>
      <w:r w:rsidRPr="008E6863">
        <w:rPr>
          <w:sz w:val="28"/>
          <w:rtl/>
          <w:lang w:bidi="fa-IR"/>
        </w:rPr>
        <w:t xml:space="preserve"> پاسکال جابجا</w:t>
      </w:r>
      <w:r w:rsidRPr="008E6863">
        <w:rPr>
          <w:rFonts w:hint="cs"/>
          <w:sz w:val="28"/>
          <w:rtl/>
          <w:lang w:bidi="fa-IR"/>
        </w:rPr>
        <w:t>یی</w:t>
      </w:r>
      <w:r w:rsidRPr="008E6863">
        <w:rPr>
          <w:sz w:val="28"/>
          <w:rtl/>
          <w:lang w:bidi="fa-IR"/>
        </w:rPr>
        <w:t xml:space="preserve"> ها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جانب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تاج د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وار</w:t>
      </w:r>
      <w:r w:rsidRPr="008E6863">
        <w:rPr>
          <w:sz w:val="28"/>
          <w:rtl/>
          <w:lang w:bidi="fa-IR"/>
        </w:rPr>
        <w:t xml:space="preserve"> در حدود</w:t>
      </w:r>
      <w:r>
        <w:rPr>
          <w:rFonts w:hint="cs"/>
          <w:sz w:val="28"/>
          <w:rtl/>
          <w:lang w:bidi="fa-IR"/>
        </w:rPr>
        <w:t xml:space="preserve"> 20-50% </w:t>
      </w:r>
      <w:r w:rsidRPr="008E6863">
        <w:rPr>
          <w:sz w:val="28"/>
          <w:rtl/>
          <w:lang w:bidi="fa-IR"/>
        </w:rPr>
        <w:t xml:space="preserve">کاهش 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افته</w:t>
      </w:r>
      <w:r w:rsidRPr="008E6863">
        <w:rPr>
          <w:sz w:val="28"/>
          <w:rtl/>
          <w:lang w:bidi="fa-IR"/>
        </w:rPr>
        <w:t xml:space="preserve"> ول</w:t>
      </w:r>
      <w:r w:rsidRPr="008E6863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8E6863">
        <w:rPr>
          <w:sz w:val="28"/>
          <w:rtl/>
          <w:lang w:bidi="fa-IR"/>
        </w:rPr>
        <w:t>با افزا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ش</w:t>
      </w:r>
      <w:r w:rsidRPr="008E6863">
        <w:rPr>
          <w:sz w:val="28"/>
          <w:rtl/>
          <w:lang w:bidi="fa-IR"/>
        </w:rPr>
        <w:t xml:space="preserve"> سخت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مسلح کننده ب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ش</w:t>
      </w:r>
      <w:r w:rsidRPr="008E6863">
        <w:rPr>
          <w:sz w:val="28"/>
          <w:rtl/>
          <w:lang w:bidi="fa-IR"/>
        </w:rPr>
        <w:t xml:space="preserve"> از</w:t>
      </w:r>
      <w:r>
        <w:rPr>
          <w:rFonts w:hint="cs"/>
          <w:sz w:val="28"/>
          <w:rtl/>
          <w:lang w:bidi="fa-IR"/>
        </w:rPr>
        <w:t xml:space="preserve"> 5/2 </w:t>
      </w:r>
      <w:r w:rsidRPr="008E6863">
        <w:rPr>
          <w:sz w:val="28"/>
          <w:rtl/>
          <w:lang w:bidi="fa-IR"/>
        </w:rPr>
        <w:t>گ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گا</w:t>
      </w:r>
      <w:r w:rsidRPr="008E6863">
        <w:rPr>
          <w:sz w:val="28"/>
          <w:rtl/>
          <w:lang w:bidi="fa-IR"/>
        </w:rPr>
        <w:t>پاسکال، جابجا</w:t>
      </w:r>
      <w:r w:rsidRPr="008E6863">
        <w:rPr>
          <w:rFonts w:hint="cs"/>
          <w:sz w:val="28"/>
          <w:rtl/>
          <w:lang w:bidi="fa-IR"/>
        </w:rPr>
        <w:t>یی</w:t>
      </w:r>
      <w:r w:rsidRPr="008E6863">
        <w:rPr>
          <w:sz w:val="28"/>
          <w:rtl/>
          <w:lang w:bidi="fa-IR"/>
        </w:rPr>
        <w:t xml:space="preserve"> ها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جانب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sz w:val="28"/>
          <w:rtl/>
          <w:lang w:bidi="fa-IR"/>
        </w:rPr>
        <w:t xml:space="preserve"> د</w:t>
      </w:r>
      <w:r w:rsidRPr="008E6863">
        <w:rPr>
          <w:rFonts w:hint="cs"/>
          <w:sz w:val="28"/>
          <w:rtl/>
          <w:lang w:bidi="fa-IR"/>
        </w:rPr>
        <w:t>ی</w:t>
      </w:r>
      <w:r w:rsidRPr="008E6863">
        <w:rPr>
          <w:rFonts w:hint="eastAsia"/>
          <w:sz w:val="28"/>
          <w:rtl/>
          <w:lang w:bidi="fa-IR"/>
        </w:rPr>
        <w:t>وار</w:t>
      </w:r>
      <w:r w:rsidRPr="008E6863">
        <w:rPr>
          <w:sz w:val="28"/>
          <w:rtl/>
          <w:lang w:bidi="fa-IR"/>
        </w:rPr>
        <w:t xml:space="preserve"> چندان محسوس نبود.</w:t>
      </w:r>
    </w:p>
    <w:p w14:paraId="3AFD40FC" w14:textId="55054340" w:rsidR="008E6863" w:rsidRDefault="00977DD2" w:rsidP="008E6863">
      <w:pPr>
        <w:jc w:val="center"/>
        <w:rPr>
          <w:sz w:val="28"/>
          <w:rtl/>
          <w:lang w:bidi="fa-IR"/>
        </w:rPr>
      </w:pPr>
      <w:r w:rsidRPr="00977DD2">
        <w:rPr>
          <w:noProof/>
          <w:sz w:val="28"/>
          <w:rtl/>
          <w:lang w:bidi="fa-IR"/>
        </w:rPr>
        <w:drawing>
          <wp:inline distT="0" distB="0" distL="0" distR="0" wp14:anchorId="57760645" wp14:editId="70E655FD">
            <wp:extent cx="4846895" cy="229362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51042" cy="2295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1CB89" w14:textId="7216AF89" w:rsidR="00977DD2" w:rsidRDefault="00977DD2" w:rsidP="00977DD2">
      <w:pPr>
        <w:pStyle w:val="a0"/>
        <w:rPr>
          <w:rtl/>
        </w:rPr>
      </w:pPr>
      <w:bookmarkStart w:id="47" w:name="_Toc93055921"/>
      <w:r>
        <w:rPr>
          <w:rFonts w:hint="cs"/>
          <w:rtl/>
        </w:rPr>
        <w:t xml:space="preserve">شکل 4-3، </w:t>
      </w:r>
      <w:r w:rsidRPr="00977DD2">
        <w:rPr>
          <w:rtl/>
        </w:rPr>
        <w:t>نقش م</w:t>
      </w:r>
      <w:r w:rsidRPr="00977DD2">
        <w:rPr>
          <w:rFonts w:hint="cs"/>
          <w:rtl/>
        </w:rPr>
        <w:t>ی</w:t>
      </w:r>
      <w:r w:rsidRPr="00977DD2">
        <w:rPr>
          <w:rFonts w:hint="eastAsia"/>
          <w:rtl/>
        </w:rPr>
        <w:t>زان</w:t>
      </w:r>
      <w:r w:rsidRPr="00977DD2">
        <w:rPr>
          <w:rtl/>
        </w:rPr>
        <w:t xml:space="preserve"> سخت</w:t>
      </w:r>
      <w:r w:rsidRPr="00977DD2">
        <w:rPr>
          <w:rFonts w:hint="cs"/>
          <w:rtl/>
        </w:rPr>
        <w:t>ی</w:t>
      </w:r>
      <w:r w:rsidRPr="00977DD2">
        <w:rPr>
          <w:rtl/>
        </w:rPr>
        <w:t xml:space="preserve"> </w:t>
      </w:r>
      <w:r>
        <w:rPr>
          <w:rFonts w:hint="cs"/>
          <w:rtl/>
        </w:rPr>
        <w:t>(</w:t>
      </w:r>
      <w:r w:rsidRPr="00977DD2">
        <w:rPr>
          <w:rtl/>
        </w:rPr>
        <w:t xml:space="preserve">مدول </w:t>
      </w:r>
      <w:r w:rsidRPr="00977DD2">
        <w:rPr>
          <w:rFonts w:hint="cs"/>
          <w:rtl/>
        </w:rPr>
        <w:t>ی</w:t>
      </w:r>
      <w:r w:rsidRPr="00977DD2">
        <w:rPr>
          <w:rFonts w:hint="eastAsia"/>
          <w:rtl/>
        </w:rPr>
        <w:t>انگ</w:t>
      </w:r>
      <w:r>
        <w:rPr>
          <w:rFonts w:hint="cs"/>
          <w:rtl/>
        </w:rPr>
        <w:t>)</w:t>
      </w:r>
      <w:r w:rsidRPr="00977DD2">
        <w:rPr>
          <w:rtl/>
        </w:rPr>
        <w:t xml:space="preserve"> لا</w:t>
      </w:r>
      <w:r w:rsidRPr="00977DD2">
        <w:rPr>
          <w:rFonts w:hint="cs"/>
          <w:rtl/>
        </w:rPr>
        <w:t>ی</w:t>
      </w:r>
      <w:r w:rsidRPr="00977DD2">
        <w:rPr>
          <w:rFonts w:hint="eastAsia"/>
          <w:rtl/>
        </w:rPr>
        <w:t>ه</w:t>
      </w:r>
      <w:r w:rsidRPr="00977DD2">
        <w:rPr>
          <w:rtl/>
        </w:rPr>
        <w:t xml:space="preserve"> ها</w:t>
      </w:r>
      <w:r w:rsidRPr="00977DD2">
        <w:rPr>
          <w:rFonts w:hint="cs"/>
          <w:rtl/>
        </w:rPr>
        <w:t>ی</w:t>
      </w:r>
      <w:r w:rsidRPr="00977DD2">
        <w:rPr>
          <w:rtl/>
        </w:rPr>
        <w:t xml:space="preserve"> ژئوتکستا</w:t>
      </w:r>
      <w:r w:rsidRPr="00977DD2">
        <w:rPr>
          <w:rFonts w:hint="cs"/>
          <w:rtl/>
        </w:rPr>
        <w:t>ی</w:t>
      </w:r>
      <w:r w:rsidRPr="00977DD2">
        <w:rPr>
          <w:rFonts w:hint="eastAsia"/>
          <w:rtl/>
        </w:rPr>
        <w:t>ل</w:t>
      </w:r>
      <w:r w:rsidRPr="00977DD2">
        <w:rPr>
          <w:rtl/>
        </w:rPr>
        <w:t xml:space="preserve"> بر رو</w:t>
      </w:r>
      <w:r w:rsidRPr="00977DD2">
        <w:rPr>
          <w:rFonts w:hint="cs"/>
          <w:rtl/>
        </w:rPr>
        <w:t>ی</w:t>
      </w:r>
      <w:r w:rsidRPr="00977DD2">
        <w:rPr>
          <w:rtl/>
        </w:rPr>
        <w:t xml:space="preserve"> ماکز</w:t>
      </w:r>
      <w:r w:rsidRPr="00977DD2">
        <w:rPr>
          <w:rFonts w:hint="cs"/>
          <w:rtl/>
        </w:rPr>
        <w:t>ی</w:t>
      </w:r>
      <w:r w:rsidRPr="00977DD2">
        <w:rPr>
          <w:rFonts w:hint="eastAsia"/>
          <w:rtl/>
        </w:rPr>
        <w:t>مم</w:t>
      </w:r>
      <w:r w:rsidRPr="00977DD2">
        <w:rPr>
          <w:rtl/>
        </w:rPr>
        <w:t xml:space="preserve"> م</w:t>
      </w:r>
      <w:r w:rsidRPr="00977DD2">
        <w:rPr>
          <w:rFonts w:hint="cs"/>
          <w:rtl/>
        </w:rPr>
        <w:t>ی</w:t>
      </w:r>
      <w:r w:rsidRPr="00977DD2">
        <w:rPr>
          <w:rFonts w:hint="eastAsia"/>
          <w:rtl/>
        </w:rPr>
        <w:t>زان</w:t>
      </w:r>
      <w:r w:rsidRPr="00977DD2">
        <w:rPr>
          <w:rtl/>
        </w:rPr>
        <w:t xml:space="preserve"> جابه جا</w:t>
      </w:r>
      <w:r w:rsidRPr="00977DD2">
        <w:rPr>
          <w:rFonts w:hint="cs"/>
          <w:rtl/>
        </w:rPr>
        <w:t>یی</w:t>
      </w:r>
      <w:r w:rsidRPr="00977DD2">
        <w:rPr>
          <w:rtl/>
        </w:rPr>
        <w:t xml:space="preserve"> تاج د</w:t>
      </w:r>
      <w:r w:rsidRPr="00977DD2">
        <w:rPr>
          <w:rFonts w:hint="cs"/>
          <w:rtl/>
        </w:rPr>
        <w:t>ی</w:t>
      </w:r>
      <w:r w:rsidRPr="00977DD2">
        <w:rPr>
          <w:rFonts w:hint="eastAsia"/>
          <w:rtl/>
        </w:rPr>
        <w:t>وار</w:t>
      </w:r>
      <w:r>
        <w:rPr>
          <w:rFonts w:hint="cs"/>
          <w:rtl/>
        </w:rPr>
        <w:t xml:space="preserve"> (</w:t>
      </w:r>
      <w:r w:rsidRPr="00977DD2">
        <w:t xml:space="preserve">t=0.003 m </w:t>
      </w:r>
      <w:r w:rsidRPr="00977DD2">
        <w:rPr>
          <w:rtl/>
        </w:rPr>
        <w:t>،</w:t>
      </w:r>
      <w:r w:rsidRPr="00977DD2">
        <w:t xml:space="preserve">L=4 m </w:t>
      </w:r>
      <w:r w:rsidRPr="00977DD2">
        <w:rPr>
          <w:rtl/>
        </w:rPr>
        <w:t>،</w:t>
      </w:r>
      <w:r w:rsidRPr="00977DD2">
        <w:t xml:space="preserve">H=6 m </w:t>
      </w:r>
      <w:r w:rsidRPr="00977DD2">
        <w:rPr>
          <w:rtl/>
        </w:rPr>
        <w:t xml:space="preserve">، </w:t>
      </w:r>
      <w:r w:rsidRPr="00977DD2">
        <w:t>ξ=0.05</w:t>
      </w:r>
      <w:r>
        <w:rPr>
          <w:rFonts w:hint="cs"/>
          <w:rtl/>
        </w:rPr>
        <w:t>)</w:t>
      </w:r>
      <w:bookmarkEnd w:id="47"/>
    </w:p>
    <w:p w14:paraId="3FA3876F" w14:textId="7F8F8510" w:rsidR="00E27B53" w:rsidRDefault="00E27B53" w:rsidP="004C0500">
      <w:pPr>
        <w:rPr>
          <w:sz w:val="28"/>
          <w:rtl/>
          <w:lang w:bidi="fa-IR"/>
        </w:rPr>
      </w:pPr>
    </w:p>
    <w:p w14:paraId="3FF0AB8D" w14:textId="0EF21A11" w:rsidR="00E27B53" w:rsidRDefault="00E27B53" w:rsidP="004C0500">
      <w:pPr>
        <w:rPr>
          <w:sz w:val="28"/>
          <w:rtl/>
          <w:lang w:bidi="fa-IR"/>
        </w:rPr>
      </w:pPr>
    </w:p>
    <w:p w14:paraId="78DEA97B" w14:textId="1118D371" w:rsidR="00E27B53" w:rsidRDefault="00E27B53" w:rsidP="004C0500">
      <w:pPr>
        <w:rPr>
          <w:sz w:val="28"/>
          <w:rtl/>
          <w:lang w:bidi="fa-IR"/>
        </w:rPr>
      </w:pPr>
    </w:p>
    <w:p w14:paraId="00743DFE" w14:textId="067AE5A3" w:rsidR="00E27B53" w:rsidRDefault="00E27B53" w:rsidP="004C0500">
      <w:pPr>
        <w:rPr>
          <w:sz w:val="28"/>
          <w:rtl/>
          <w:lang w:bidi="fa-IR"/>
        </w:rPr>
      </w:pPr>
    </w:p>
    <w:p w14:paraId="33C83FB6" w14:textId="2440EF82" w:rsidR="00E27B53" w:rsidRDefault="00E27B53" w:rsidP="004C0500">
      <w:pPr>
        <w:rPr>
          <w:sz w:val="28"/>
          <w:rtl/>
          <w:lang w:bidi="fa-IR"/>
        </w:rPr>
      </w:pPr>
    </w:p>
    <w:p w14:paraId="6A31263A" w14:textId="7A947903" w:rsidR="00E27B53" w:rsidRDefault="00E27B53" w:rsidP="004C0500">
      <w:pPr>
        <w:rPr>
          <w:sz w:val="28"/>
          <w:rtl/>
          <w:lang w:bidi="fa-IR"/>
        </w:rPr>
      </w:pPr>
    </w:p>
    <w:p w14:paraId="2CF36CDD" w14:textId="11A42F08" w:rsidR="00E27B53" w:rsidRDefault="00E27B53" w:rsidP="004C0500">
      <w:pPr>
        <w:rPr>
          <w:sz w:val="28"/>
          <w:rtl/>
          <w:lang w:bidi="fa-IR"/>
        </w:rPr>
      </w:pPr>
    </w:p>
    <w:p w14:paraId="62AD0A17" w14:textId="2368F970" w:rsidR="00E27B53" w:rsidRDefault="00E27B53" w:rsidP="004C0500">
      <w:pPr>
        <w:rPr>
          <w:sz w:val="28"/>
          <w:rtl/>
          <w:lang w:bidi="fa-IR"/>
        </w:rPr>
      </w:pPr>
    </w:p>
    <w:p w14:paraId="0D35F271" w14:textId="69A287BB" w:rsidR="00E27B53" w:rsidRDefault="00E27B53" w:rsidP="004C0500">
      <w:pPr>
        <w:rPr>
          <w:sz w:val="28"/>
          <w:rtl/>
          <w:lang w:bidi="fa-IR"/>
        </w:rPr>
      </w:pPr>
    </w:p>
    <w:p w14:paraId="1B3DF0FF" w14:textId="77777777" w:rsidR="00E27B53" w:rsidRPr="0034227C" w:rsidRDefault="00E27B53" w:rsidP="004C0500">
      <w:pPr>
        <w:rPr>
          <w:sz w:val="28"/>
          <w:rtl/>
          <w:lang w:bidi="fa-IR"/>
        </w:rPr>
      </w:pPr>
    </w:p>
    <w:p w14:paraId="1584B126" w14:textId="38455DAC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58276F04" w14:textId="7BDADCFE" w:rsidR="00D773A3" w:rsidRDefault="00D773A3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165CF5BC" w14:textId="074BF1B6" w:rsidR="00D773A3" w:rsidRDefault="00D773A3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07848061" w14:textId="013DB1A1" w:rsidR="00D773A3" w:rsidRDefault="00D773A3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6D41D4B" w14:textId="77777777" w:rsidR="00D773A3" w:rsidRDefault="00D773A3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12E435D" w14:textId="38546543" w:rsidR="00E27B53" w:rsidRPr="0059724A" w:rsidRDefault="00E27B53" w:rsidP="00E27B53">
      <w:pPr>
        <w:jc w:val="center"/>
        <w:rPr>
          <w:rFonts w:cs="B Titr"/>
          <w:sz w:val="36"/>
          <w:szCs w:val="40"/>
          <w:rtl/>
          <w:lang w:bidi="fa-IR"/>
        </w:rPr>
      </w:pPr>
      <w:r w:rsidRPr="0059724A">
        <w:rPr>
          <w:rFonts w:cs="B Titr" w:hint="cs"/>
          <w:sz w:val="36"/>
          <w:szCs w:val="40"/>
          <w:rtl/>
          <w:lang w:bidi="fa-IR"/>
        </w:rPr>
        <w:t xml:space="preserve">فصل </w:t>
      </w:r>
      <w:r>
        <w:rPr>
          <w:rFonts w:cs="B Titr" w:hint="cs"/>
          <w:sz w:val="36"/>
          <w:szCs w:val="40"/>
          <w:rtl/>
          <w:lang w:bidi="fa-IR"/>
        </w:rPr>
        <w:t>5</w:t>
      </w:r>
      <w:r w:rsidRPr="0059724A">
        <w:rPr>
          <w:rFonts w:cs="B Titr" w:hint="cs"/>
          <w:sz w:val="36"/>
          <w:szCs w:val="40"/>
          <w:rtl/>
          <w:lang w:bidi="fa-IR"/>
        </w:rPr>
        <w:t>:</w:t>
      </w:r>
    </w:p>
    <w:p w14:paraId="56DB2618" w14:textId="743F379C" w:rsidR="00E27B53" w:rsidRDefault="00E27B53" w:rsidP="00D773A3">
      <w:pPr>
        <w:jc w:val="center"/>
        <w:rPr>
          <w:rFonts w:cs="B Titr"/>
          <w:sz w:val="36"/>
          <w:szCs w:val="40"/>
          <w:rtl/>
          <w:lang w:bidi="fa-IR"/>
        </w:rPr>
      </w:pPr>
      <w:r>
        <w:rPr>
          <w:rFonts w:cs="B Titr" w:hint="cs"/>
          <w:sz w:val="36"/>
          <w:szCs w:val="40"/>
          <w:rtl/>
          <w:lang w:bidi="fa-IR"/>
        </w:rPr>
        <w:t>جمع</w:t>
      </w:r>
      <w:r>
        <w:rPr>
          <w:rFonts w:cs="B Titr"/>
          <w:sz w:val="36"/>
          <w:szCs w:val="40"/>
          <w:rtl/>
          <w:lang w:bidi="fa-IR"/>
        </w:rPr>
        <w:softHyphen/>
      </w:r>
      <w:r>
        <w:rPr>
          <w:rFonts w:cs="B Titr" w:hint="cs"/>
          <w:sz w:val="36"/>
          <w:szCs w:val="40"/>
          <w:rtl/>
          <w:lang w:bidi="fa-IR"/>
        </w:rPr>
        <w:t>بندی و ارائه پیشنهادات</w:t>
      </w:r>
    </w:p>
    <w:p w14:paraId="386B7C85" w14:textId="18BD824D" w:rsidR="00E27B53" w:rsidRDefault="00E27B53" w:rsidP="00E27B53">
      <w:pPr>
        <w:ind w:firstLine="0"/>
        <w:rPr>
          <w:rFonts w:cs="B Titr"/>
          <w:sz w:val="36"/>
          <w:szCs w:val="40"/>
          <w:rtl/>
          <w:lang w:bidi="fa-IR"/>
        </w:rPr>
      </w:pPr>
    </w:p>
    <w:p w14:paraId="393C77F9" w14:textId="77777777" w:rsidR="00E27B53" w:rsidRDefault="00E27B53" w:rsidP="00E27B53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0E94BD88" w14:textId="77777777" w:rsidR="00E27B53" w:rsidRDefault="00E27B53" w:rsidP="00E27B53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2417BD4D" w14:textId="77777777" w:rsidR="00E27B53" w:rsidRPr="00631EF8" w:rsidRDefault="00E27B53" w:rsidP="00E27B53">
      <w:pPr>
        <w:ind w:firstLine="0"/>
        <w:rPr>
          <w:rFonts w:cs="B Titr"/>
          <w:sz w:val="28"/>
          <w:szCs w:val="32"/>
          <w:rtl/>
          <w:lang w:bidi="fa-IR"/>
        </w:rPr>
      </w:pPr>
    </w:p>
    <w:p w14:paraId="3DC60339" w14:textId="35473E4E" w:rsidR="00E27B53" w:rsidRDefault="00E27B53" w:rsidP="00E27B53">
      <w:pPr>
        <w:pStyle w:val="a"/>
        <w:rPr>
          <w:rtl/>
          <w:lang w:bidi="fa-IR"/>
        </w:rPr>
      </w:pPr>
      <w:bookmarkStart w:id="48" w:name="_Toc93055889"/>
      <w:r w:rsidRPr="00632757">
        <w:rPr>
          <w:rFonts w:hint="cs"/>
          <w:rtl/>
          <w:lang w:bidi="fa-IR"/>
        </w:rPr>
        <w:lastRenderedPageBreak/>
        <w:t>1-</w:t>
      </w:r>
      <w:r>
        <w:rPr>
          <w:rFonts w:hint="cs"/>
          <w:rtl/>
          <w:lang w:bidi="fa-IR"/>
        </w:rPr>
        <w:t>5</w:t>
      </w:r>
      <w:r w:rsidRPr="00632757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مقدمه</w:t>
      </w:r>
      <w:bookmarkEnd w:id="48"/>
    </w:p>
    <w:p w14:paraId="0925786D" w14:textId="2636BB5C" w:rsidR="001F573D" w:rsidRDefault="001F573D" w:rsidP="001221E6">
      <w:pPr>
        <w:rPr>
          <w:rtl/>
          <w:lang w:bidi="fa-IR"/>
        </w:rPr>
      </w:pPr>
      <w:r>
        <w:rPr>
          <w:rtl/>
          <w:lang w:bidi="fa-IR"/>
        </w:rPr>
        <w:t>در چند دهه اخ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ر،</w:t>
      </w:r>
      <w:r>
        <w:rPr>
          <w:rtl/>
          <w:lang w:bidi="fa-IR"/>
        </w:rPr>
        <w:t xml:space="preserve">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مقاومت كشش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از 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خاک با مصالح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تسمه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فلز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استفاده شده است.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خاک</w:t>
      </w:r>
      <w:r>
        <w:rPr>
          <w:rtl/>
          <w:lang w:bidi="fa-IR"/>
        </w:rPr>
        <w:t xml:space="preserve"> مسلح، از جمله سازه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خاك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بوده كه از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سود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برد.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وارها،</w:t>
      </w:r>
      <w:r>
        <w:rPr>
          <w:rtl/>
          <w:lang w:bidi="fa-IR"/>
        </w:rPr>
        <w:t xml:space="preserve">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هز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نه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اجرا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كمتر، سرعت اجرا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بالاتر و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رفتار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مناسب تر نسبت به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وزن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بتن مسلح،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مهندس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ژئوتکن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ک،</w:t>
      </w:r>
      <w:r>
        <w:rPr>
          <w:rtl/>
          <w:lang w:bidi="fa-IR"/>
        </w:rPr>
        <w:t xml:space="preserve"> جا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گاه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</w:t>
      </w:r>
      <w:r>
        <w:rPr>
          <w:rtl/>
          <w:lang w:bidi="fa-IR"/>
        </w:rPr>
        <w:t xml:space="preserve"> كرده است.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ان،</w:t>
      </w:r>
      <w:r>
        <w:rPr>
          <w:rtl/>
          <w:lang w:bidi="fa-IR"/>
        </w:rPr>
        <w:t xml:space="preserve"> در سال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اخ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ر،</w:t>
      </w:r>
      <w:r>
        <w:rPr>
          <w:rtl/>
          <w:lang w:bidi="fa-IR"/>
        </w:rPr>
        <w:t xml:space="preserve"> استفاده 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مصالح</w:t>
      </w:r>
      <w:r>
        <w:rPr>
          <w:rtl/>
          <w:lang w:bidi="fa-IR"/>
        </w:rPr>
        <w:t xml:space="preserve"> پل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جهت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ح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خاک مسلح،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عدم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خوردگ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زنگ زدگ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درگ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بهتر با خاک و سهولت اجرا، نسبت به مصالح فلز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به طور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چشمگ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افته</w:t>
      </w:r>
      <w:r>
        <w:rPr>
          <w:rtl/>
          <w:lang w:bidi="fa-IR"/>
        </w:rPr>
        <w:t xml:space="preserve"> است كه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عمل نما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انگر</w:t>
      </w:r>
      <w:r>
        <w:rPr>
          <w:rtl/>
          <w:lang w:bidi="fa-IR"/>
        </w:rPr>
        <w:t xml:space="preserve"> بهبود رفتار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خاک مسلح خصوصا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زلزله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بوده است. با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حال، به جهت وقوع زلزله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متعدد در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نقاط جهان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از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جمله</w:t>
      </w:r>
      <w:r>
        <w:rPr>
          <w:rtl/>
          <w:lang w:bidi="fa-IR"/>
        </w:rPr>
        <w:t xml:space="preserve"> در كشورمان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و نقش موثر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 از وقا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خسارت سازه ها، مطالعه بر 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لرزه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حائل خاک مسلح با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ژئوسنتت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>همچون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حائز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شود.</w:t>
      </w:r>
    </w:p>
    <w:p w14:paraId="3DD8123D" w14:textId="67BE8624" w:rsidR="00BA23B6" w:rsidRDefault="00BA23B6" w:rsidP="00BA23B6">
      <w:pPr>
        <w:pStyle w:val="a"/>
        <w:rPr>
          <w:rtl/>
          <w:lang w:bidi="fa-IR"/>
        </w:rPr>
      </w:pPr>
      <w:bookmarkStart w:id="49" w:name="_Toc93055890"/>
      <w:r>
        <w:rPr>
          <w:rFonts w:hint="cs"/>
          <w:rtl/>
          <w:lang w:bidi="fa-IR"/>
        </w:rPr>
        <w:t>2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5</w:t>
      </w:r>
      <w:r w:rsidRPr="00632757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نتیجه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گیری و جمع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بندی</w:t>
      </w:r>
      <w:bookmarkEnd w:id="49"/>
    </w:p>
    <w:p w14:paraId="74E3A8CC" w14:textId="722B9D1A" w:rsidR="00FC79B6" w:rsidRDefault="003F423E" w:rsidP="00E27B53">
      <w:pPr>
        <w:rPr>
          <w:rtl/>
          <w:lang w:bidi="fa-IR"/>
        </w:rPr>
      </w:pPr>
      <w:r>
        <w:rPr>
          <w:rFonts w:hint="cs"/>
          <w:rtl/>
          <w:lang w:bidi="fa-IR"/>
        </w:rPr>
        <w:t>با توجه به مطالب گفته شده نتایج زیر را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توان گرفت:</w:t>
      </w:r>
    </w:p>
    <w:p w14:paraId="53D31EF8" w14:textId="5B34C6C8" w:rsidR="001221E6" w:rsidRDefault="0067208A" w:rsidP="0067208A">
      <w:pPr>
        <w:pStyle w:val="ListParagraph"/>
        <w:numPr>
          <w:ilvl w:val="0"/>
          <w:numId w:val="28"/>
        </w:numPr>
        <w:rPr>
          <w:lang w:bidi="fa-IR"/>
        </w:rPr>
      </w:pPr>
      <w:r>
        <w:rPr>
          <w:rtl/>
          <w:lang w:bidi="fa-IR"/>
        </w:rPr>
        <w:t>با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طول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مسلح کننده </w:t>
      </w:r>
      <w:r>
        <w:rPr>
          <w:rFonts w:hint="cs"/>
          <w:rtl/>
          <w:lang w:bidi="fa-IR"/>
        </w:rPr>
        <w:t>(</w:t>
      </w:r>
      <w:r>
        <w:rPr>
          <w:rtl/>
          <w:lang w:bidi="fa-IR"/>
        </w:rPr>
        <w:t xml:space="preserve">خصوصا تا </w:t>
      </w:r>
      <w:r>
        <w:rPr>
          <w:rFonts w:hint="cs"/>
          <w:rtl/>
          <w:lang w:bidi="fa-IR"/>
        </w:rPr>
        <w:t>5</w:t>
      </w:r>
      <w:r>
        <w:rPr>
          <w:rtl/>
          <w:lang w:bidi="fa-IR"/>
        </w:rPr>
        <w:t xml:space="preserve"> متر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>، جابه 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حائل خاک مسلح با لا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 xml:space="preserve">ی </w:t>
      </w:r>
      <w:r>
        <w:rPr>
          <w:rFonts w:hint="eastAsia"/>
          <w:rtl/>
          <w:lang w:bidi="fa-IR"/>
        </w:rPr>
        <w:t>ژئوتکستا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در 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اعمال زلزله کاهش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ابد</w:t>
      </w:r>
      <w:r>
        <w:rPr>
          <w:rtl/>
          <w:lang w:bidi="fa-IR"/>
        </w:rPr>
        <w:t>.</w:t>
      </w:r>
    </w:p>
    <w:p w14:paraId="12BAC598" w14:textId="6C8B5458" w:rsidR="0067208A" w:rsidRDefault="0067208A" w:rsidP="0067208A">
      <w:pPr>
        <w:pStyle w:val="ListParagraph"/>
        <w:numPr>
          <w:ilvl w:val="0"/>
          <w:numId w:val="28"/>
        </w:numPr>
        <w:rPr>
          <w:lang w:bidi="fa-IR"/>
        </w:rPr>
      </w:pPr>
      <w:r w:rsidRPr="0067208A">
        <w:rPr>
          <w:rtl/>
          <w:lang w:bidi="fa-IR"/>
        </w:rPr>
        <w:t>با افزا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ش</w:t>
      </w:r>
      <w:r w:rsidRPr="0067208A">
        <w:rPr>
          <w:rtl/>
          <w:lang w:bidi="fa-IR"/>
        </w:rPr>
        <w:t xml:space="preserve"> م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زان</w:t>
      </w:r>
      <w:r w:rsidRPr="0067208A">
        <w:rPr>
          <w:rtl/>
          <w:lang w:bidi="fa-IR"/>
        </w:rPr>
        <w:t xml:space="preserve"> ضخامت لا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ه</w:t>
      </w:r>
      <w:r w:rsidRPr="0067208A">
        <w:rPr>
          <w:rtl/>
          <w:lang w:bidi="fa-IR"/>
        </w:rPr>
        <w:t xml:space="preserve"> ها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مسلح کننده </w:t>
      </w:r>
      <w:r>
        <w:rPr>
          <w:rFonts w:hint="cs"/>
          <w:rtl/>
          <w:lang w:bidi="fa-IR"/>
        </w:rPr>
        <w:t>(</w:t>
      </w:r>
      <w:r w:rsidRPr="0067208A">
        <w:rPr>
          <w:rtl/>
          <w:lang w:bidi="fa-IR"/>
        </w:rPr>
        <w:t>خصوصا تا 3 م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ل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متر</w:t>
      </w:r>
      <w:r>
        <w:rPr>
          <w:rFonts w:hint="cs"/>
          <w:rtl/>
          <w:lang w:bidi="fa-IR"/>
        </w:rPr>
        <w:t>)</w:t>
      </w:r>
      <w:r w:rsidRPr="0067208A">
        <w:rPr>
          <w:rtl/>
          <w:lang w:bidi="fa-IR"/>
        </w:rPr>
        <w:t>، جابه جا</w:t>
      </w:r>
      <w:r w:rsidRPr="0067208A">
        <w:rPr>
          <w:rFonts w:hint="cs"/>
          <w:rtl/>
          <w:lang w:bidi="fa-IR"/>
        </w:rPr>
        <w:t>یی</w:t>
      </w:r>
      <w:r w:rsidRPr="0067208A">
        <w:rPr>
          <w:rtl/>
          <w:lang w:bidi="fa-IR"/>
        </w:rPr>
        <w:t xml:space="preserve"> ها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د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وار</w:t>
      </w:r>
      <w:r w:rsidRPr="0067208A">
        <w:rPr>
          <w:rtl/>
          <w:lang w:bidi="fa-IR"/>
        </w:rPr>
        <w:t xml:space="preserve"> حائل خاک مسلح با</w:t>
      </w:r>
      <w:r>
        <w:rPr>
          <w:rFonts w:hint="cs"/>
          <w:rtl/>
          <w:lang w:bidi="fa-IR"/>
        </w:rPr>
        <w:t xml:space="preserve"> </w:t>
      </w:r>
      <w:r w:rsidRPr="0067208A">
        <w:rPr>
          <w:rtl/>
          <w:lang w:bidi="fa-IR"/>
        </w:rPr>
        <w:t>لا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ه</w:t>
      </w:r>
      <w:r w:rsidRPr="0067208A">
        <w:rPr>
          <w:rtl/>
          <w:lang w:bidi="fa-IR"/>
        </w:rPr>
        <w:t xml:space="preserve"> ها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ژئوتکستا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ل</w:t>
      </w:r>
      <w:r w:rsidRPr="0067208A">
        <w:rPr>
          <w:rtl/>
          <w:lang w:bidi="fa-IR"/>
        </w:rPr>
        <w:t xml:space="preserve"> در ط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اعمال زلزله کاهش م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ابد</w:t>
      </w:r>
      <w:r w:rsidRPr="0067208A">
        <w:rPr>
          <w:rtl/>
          <w:lang w:bidi="fa-IR"/>
        </w:rPr>
        <w:t xml:space="preserve"> بطور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که</w:t>
      </w:r>
      <w:r w:rsidRPr="0067208A">
        <w:rPr>
          <w:rtl/>
          <w:lang w:bidi="fa-IR"/>
        </w:rPr>
        <w:t xml:space="preserve"> م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توان ضخامت به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نه</w:t>
      </w:r>
      <w:r w:rsidRPr="0067208A">
        <w:rPr>
          <w:rtl/>
          <w:lang w:bidi="fa-IR"/>
        </w:rPr>
        <w:t xml:space="preserve"> لا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ه</w:t>
      </w:r>
      <w:r w:rsidRPr="0067208A">
        <w:rPr>
          <w:rtl/>
          <w:lang w:bidi="fa-IR"/>
        </w:rPr>
        <w:t xml:space="preserve"> ها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ژئوتکستا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ل</w:t>
      </w:r>
      <w:r w:rsidRPr="0067208A">
        <w:rPr>
          <w:rtl/>
          <w:lang w:bidi="fa-IR"/>
        </w:rPr>
        <w:t xml:space="preserve"> را برا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د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وار</w:t>
      </w:r>
      <w:r>
        <w:rPr>
          <w:rFonts w:hint="cs"/>
          <w:rtl/>
          <w:lang w:bidi="fa-IR"/>
        </w:rPr>
        <w:t xml:space="preserve"> </w:t>
      </w:r>
      <w:r w:rsidRPr="0067208A">
        <w:rPr>
          <w:rtl/>
          <w:lang w:bidi="fa-IR"/>
        </w:rPr>
        <w:t>حائل خاک مسلح با لا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ه</w:t>
      </w:r>
      <w:r w:rsidRPr="0067208A">
        <w:rPr>
          <w:rtl/>
          <w:lang w:bidi="fa-IR"/>
        </w:rPr>
        <w:t xml:space="preserve"> ها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ژئوتکستا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ل</w:t>
      </w:r>
      <w:r w:rsidRPr="0067208A">
        <w:rPr>
          <w:rtl/>
          <w:lang w:bidi="fa-IR"/>
        </w:rPr>
        <w:t xml:space="preserve"> در ط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اعمال زلزله، حدود 3 م</w:t>
      </w:r>
      <w:r w:rsidRPr="0067208A">
        <w:rPr>
          <w:rFonts w:hint="cs"/>
          <w:rtl/>
          <w:lang w:bidi="fa-IR"/>
        </w:rPr>
        <w:t>ی</w:t>
      </w:r>
      <w:r w:rsidRPr="0067208A">
        <w:rPr>
          <w:rFonts w:hint="eastAsia"/>
          <w:rtl/>
          <w:lang w:bidi="fa-IR"/>
        </w:rPr>
        <w:t>ل</w:t>
      </w:r>
      <w:r w:rsidRPr="0067208A">
        <w:rPr>
          <w:rFonts w:hint="cs"/>
          <w:rtl/>
          <w:lang w:bidi="fa-IR"/>
        </w:rPr>
        <w:t>ی</w:t>
      </w:r>
      <w:r w:rsidRPr="0067208A">
        <w:rPr>
          <w:rtl/>
          <w:lang w:bidi="fa-IR"/>
        </w:rPr>
        <w:t xml:space="preserve"> متر در نظر گرفت و در حدود</w:t>
      </w:r>
      <w:r>
        <w:rPr>
          <w:rFonts w:hint="cs"/>
          <w:rtl/>
          <w:lang w:bidi="fa-IR"/>
        </w:rPr>
        <w:t xml:space="preserve"> 10-20% کاهش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یابد.</w:t>
      </w:r>
    </w:p>
    <w:p w14:paraId="6894176D" w14:textId="22BFAF44" w:rsidR="001221E6" w:rsidRDefault="00170BE6" w:rsidP="00170BE6">
      <w:pPr>
        <w:pStyle w:val="ListParagraph"/>
        <w:numPr>
          <w:ilvl w:val="0"/>
          <w:numId w:val="28"/>
        </w:numPr>
        <w:rPr>
          <w:lang w:bidi="fa-IR"/>
        </w:rPr>
      </w:pPr>
      <w:r w:rsidRPr="00170BE6">
        <w:rPr>
          <w:rtl/>
          <w:lang w:bidi="fa-IR"/>
        </w:rPr>
        <w:lastRenderedPageBreak/>
        <w:t>نتا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ج</w:t>
      </w:r>
      <w:r w:rsidRPr="00170BE6">
        <w:rPr>
          <w:rtl/>
          <w:lang w:bidi="fa-IR"/>
        </w:rPr>
        <w:t xml:space="preserve"> نشان م</w:t>
      </w:r>
      <w:r w:rsidRPr="00170BE6">
        <w:rPr>
          <w:rFonts w:hint="cs"/>
          <w:rtl/>
          <w:lang w:bidi="fa-IR"/>
        </w:rPr>
        <w:t>ی</w:t>
      </w:r>
      <w:r w:rsidRPr="00170BE6">
        <w:rPr>
          <w:rtl/>
          <w:lang w:bidi="fa-IR"/>
        </w:rPr>
        <w:t xml:space="preserve"> دهد که با افزا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ش</w:t>
      </w:r>
      <w:r w:rsidRPr="00170BE6">
        <w:rPr>
          <w:rtl/>
          <w:lang w:bidi="fa-IR"/>
        </w:rPr>
        <w:t xml:space="preserve"> م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زان</w:t>
      </w:r>
      <w:r w:rsidRPr="00170BE6">
        <w:rPr>
          <w:rtl/>
          <w:lang w:bidi="fa-IR"/>
        </w:rPr>
        <w:t xml:space="preserve"> مدول 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انگ</w:t>
      </w:r>
      <w:r w:rsidRPr="00170BE6">
        <w:rPr>
          <w:rtl/>
          <w:lang w:bidi="fa-IR"/>
        </w:rPr>
        <w:t xml:space="preserve"> لا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ه</w:t>
      </w:r>
      <w:r w:rsidRPr="00170BE6">
        <w:rPr>
          <w:rtl/>
          <w:lang w:bidi="fa-IR"/>
        </w:rPr>
        <w:t xml:space="preserve"> ها</w:t>
      </w:r>
      <w:r w:rsidRPr="00170BE6">
        <w:rPr>
          <w:rFonts w:hint="cs"/>
          <w:rtl/>
          <w:lang w:bidi="fa-IR"/>
        </w:rPr>
        <w:t>ی</w:t>
      </w:r>
      <w:r w:rsidRPr="00170BE6">
        <w:rPr>
          <w:rtl/>
          <w:lang w:bidi="fa-IR"/>
        </w:rPr>
        <w:t xml:space="preserve"> مسلح کننده</w:t>
      </w:r>
      <w:r>
        <w:rPr>
          <w:rFonts w:hint="cs"/>
          <w:rtl/>
          <w:lang w:bidi="fa-IR"/>
        </w:rPr>
        <w:t xml:space="preserve"> (تا 5/2 مگاپاسکال)، </w:t>
      </w:r>
      <w:r w:rsidRPr="00170BE6">
        <w:rPr>
          <w:rtl/>
          <w:lang w:bidi="fa-IR"/>
        </w:rPr>
        <w:t>جابه جا</w:t>
      </w:r>
      <w:r w:rsidRPr="00170BE6">
        <w:rPr>
          <w:rFonts w:hint="cs"/>
          <w:rtl/>
          <w:lang w:bidi="fa-IR"/>
        </w:rPr>
        <w:t>یی</w:t>
      </w:r>
      <w:r w:rsidRPr="00170BE6">
        <w:rPr>
          <w:rtl/>
          <w:lang w:bidi="fa-IR"/>
        </w:rPr>
        <w:t xml:space="preserve"> ها</w:t>
      </w:r>
      <w:r w:rsidRPr="00170BE6">
        <w:rPr>
          <w:rFonts w:hint="cs"/>
          <w:rtl/>
          <w:lang w:bidi="fa-IR"/>
        </w:rPr>
        <w:t>ی</w:t>
      </w:r>
      <w:r w:rsidRPr="00170BE6">
        <w:rPr>
          <w:rtl/>
          <w:lang w:bidi="fa-IR"/>
        </w:rPr>
        <w:t xml:space="preserve"> د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وار</w:t>
      </w:r>
      <w:r>
        <w:rPr>
          <w:rFonts w:hint="cs"/>
          <w:rtl/>
          <w:lang w:bidi="fa-IR"/>
        </w:rPr>
        <w:t xml:space="preserve"> </w:t>
      </w:r>
      <w:r w:rsidRPr="00170BE6">
        <w:rPr>
          <w:rtl/>
          <w:lang w:bidi="fa-IR"/>
        </w:rPr>
        <w:t>حائل خاک مسلح با لا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ه</w:t>
      </w:r>
      <w:r w:rsidRPr="00170BE6">
        <w:rPr>
          <w:rtl/>
          <w:lang w:bidi="fa-IR"/>
        </w:rPr>
        <w:t xml:space="preserve"> ها</w:t>
      </w:r>
      <w:r w:rsidRPr="00170BE6">
        <w:rPr>
          <w:rFonts w:hint="cs"/>
          <w:rtl/>
          <w:lang w:bidi="fa-IR"/>
        </w:rPr>
        <w:t>ی</w:t>
      </w:r>
      <w:r w:rsidRPr="00170BE6">
        <w:rPr>
          <w:rtl/>
          <w:lang w:bidi="fa-IR"/>
        </w:rPr>
        <w:t xml:space="preserve"> ژئوتکستا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ل</w:t>
      </w:r>
      <w:r w:rsidRPr="00170BE6">
        <w:rPr>
          <w:rtl/>
          <w:lang w:bidi="fa-IR"/>
        </w:rPr>
        <w:t xml:space="preserve"> در ط</w:t>
      </w:r>
      <w:r w:rsidRPr="00170BE6">
        <w:rPr>
          <w:rFonts w:hint="cs"/>
          <w:rtl/>
          <w:lang w:bidi="fa-IR"/>
        </w:rPr>
        <w:t>ی</w:t>
      </w:r>
      <w:r w:rsidRPr="00170BE6">
        <w:rPr>
          <w:rtl/>
          <w:lang w:bidi="fa-IR"/>
        </w:rPr>
        <w:t xml:space="preserve"> اعمال زلزله</w:t>
      </w:r>
      <w:r>
        <w:rPr>
          <w:rFonts w:hint="cs"/>
          <w:rtl/>
          <w:lang w:bidi="fa-IR"/>
        </w:rPr>
        <w:t xml:space="preserve"> 20-50% </w:t>
      </w:r>
      <w:r w:rsidRPr="00170BE6">
        <w:rPr>
          <w:rtl/>
          <w:lang w:bidi="fa-IR"/>
        </w:rPr>
        <w:t>کاهش م</w:t>
      </w:r>
      <w:r w:rsidRPr="00170BE6">
        <w:rPr>
          <w:rFonts w:hint="cs"/>
          <w:rtl/>
          <w:lang w:bidi="fa-IR"/>
        </w:rPr>
        <w:t>ی</w:t>
      </w:r>
      <w:r w:rsidRPr="00170BE6">
        <w:rPr>
          <w:rtl/>
          <w:lang w:bidi="fa-IR"/>
        </w:rPr>
        <w:t xml:space="preserve"> </w:t>
      </w:r>
      <w:r w:rsidRPr="00170BE6">
        <w:rPr>
          <w:rFonts w:hint="cs"/>
          <w:rtl/>
          <w:lang w:bidi="fa-IR"/>
        </w:rPr>
        <w:t>ی</w:t>
      </w:r>
      <w:r w:rsidRPr="00170BE6">
        <w:rPr>
          <w:rFonts w:hint="eastAsia"/>
          <w:rtl/>
          <w:lang w:bidi="fa-IR"/>
        </w:rPr>
        <w:t>ابد</w:t>
      </w:r>
      <w:r w:rsidRPr="00170BE6">
        <w:rPr>
          <w:rtl/>
          <w:lang w:bidi="fa-IR"/>
        </w:rPr>
        <w:t>.</w:t>
      </w:r>
    </w:p>
    <w:p w14:paraId="2EB37FDF" w14:textId="77777777" w:rsidR="00A74AA3" w:rsidRDefault="00A74AA3" w:rsidP="00A74AA3">
      <w:pPr>
        <w:rPr>
          <w:rtl/>
          <w:lang w:bidi="fa-IR"/>
        </w:rPr>
      </w:pPr>
    </w:p>
    <w:p w14:paraId="40A32159" w14:textId="2AFDE682" w:rsidR="00BA23B6" w:rsidRDefault="00BA23B6" w:rsidP="00BA23B6">
      <w:pPr>
        <w:pStyle w:val="a"/>
        <w:rPr>
          <w:rtl/>
          <w:lang w:bidi="fa-IR"/>
        </w:rPr>
      </w:pPr>
      <w:bookmarkStart w:id="50" w:name="_Toc93055891"/>
      <w:r>
        <w:rPr>
          <w:rFonts w:hint="cs"/>
          <w:rtl/>
          <w:lang w:bidi="fa-IR"/>
        </w:rPr>
        <w:t>3</w:t>
      </w:r>
      <w:r w:rsidRPr="00632757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5</w:t>
      </w:r>
      <w:r w:rsidRPr="00632757">
        <w:rPr>
          <w:rFonts w:hint="cs"/>
          <w:rtl/>
          <w:lang w:bidi="fa-IR"/>
        </w:rPr>
        <w:t xml:space="preserve">- </w:t>
      </w:r>
      <w:r>
        <w:rPr>
          <w:rFonts w:hint="cs"/>
          <w:rtl/>
          <w:lang w:bidi="fa-IR"/>
        </w:rPr>
        <w:t>پیشنهادات</w:t>
      </w:r>
      <w:bookmarkEnd w:id="50"/>
    </w:p>
    <w:p w14:paraId="3BC54C7D" w14:textId="32E5DC56" w:rsidR="00BA23B6" w:rsidRDefault="00BA23B6" w:rsidP="00170BE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1- </w:t>
      </w:r>
      <w:r w:rsidR="00170BE6">
        <w:rPr>
          <w:rtl/>
          <w:lang w:bidi="fa-IR"/>
        </w:rPr>
        <w:t>بررس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عدد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رفتار لرزه ا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د</w:t>
      </w:r>
      <w:r w:rsidR="00170BE6">
        <w:rPr>
          <w:rFonts w:hint="cs"/>
          <w:rtl/>
          <w:lang w:bidi="fa-IR"/>
        </w:rPr>
        <w:t>ی</w:t>
      </w:r>
      <w:r w:rsidR="00170BE6">
        <w:rPr>
          <w:rFonts w:hint="eastAsia"/>
          <w:rtl/>
          <w:lang w:bidi="fa-IR"/>
        </w:rPr>
        <w:t>وارها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حائل خاک مسلح با لا</w:t>
      </w:r>
      <w:r w:rsidR="00170BE6">
        <w:rPr>
          <w:rFonts w:hint="cs"/>
          <w:rtl/>
          <w:lang w:bidi="fa-IR"/>
        </w:rPr>
        <w:t>ی</w:t>
      </w:r>
      <w:r w:rsidR="00170BE6">
        <w:rPr>
          <w:rFonts w:hint="eastAsia"/>
          <w:rtl/>
          <w:lang w:bidi="fa-IR"/>
        </w:rPr>
        <w:t>ه</w:t>
      </w:r>
      <w:r w:rsidR="00170BE6">
        <w:rPr>
          <w:rtl/>
          <w:lang w:bidi="fa-IR"/>
        </w:rPr>
        <w:t xml:space="preserve"> ها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ژئوتکستا</w:t>
      </w:r>
      <w:r w:rsidR="00170BE6">
        <w:rPr>
          <w:rFonts w:hint="cs"/>
          <w:rtl/>
          <w:lang w:bidi="fa-IR"/>
        </w:rPr>
        <w:t>ی</w:t>
      </w:r>
      <w:r w:rsidR="00170BE6">
        <w:rPr>
          <w:rFonts w:hint="eastAsia"/>
          <w:rtl/>
          <w:lang w:bidi="fa-IR"/>
        </w:rPr>
        <w:t>ل</w:t>
      </w:r>
      <w:r w:rsidR="00170BE6">
        <w:rPr>
          <w:rtl/>
          <w:lang w:bidi="fa-IR"/>
        </w:rPr>
        <w:t xml:space="preserve"> در ط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زلزله ها</w:t>
      </w:r>
      <w:r w:rsidR="00170BE6">
        <w:rPr>
          <w:rFonts w:hint="cs"/>
          <w:rtl/>
          <w:lang w:bidi="fa-IR"/>
        </w:rPr>
        <w:t xml:space="preserve">ی </w:t>
      </w:r>
      <w:r w:rsidR="00170BE6">
        <w:rPr>
          <w:rFonts w:hint="eastAsia"/>
          <w:rtl/>
          <w:lang w:bidi="fa-IR"/>
        </w:rPr>
        <w:t>متوال</w:t>
      </w:r>
      <w:r w:rsidR="00170BE6">
        <w:rPr>
          <w:rFonts w:hint="cs"/>
          <w:rtl/>
          <w:lang w:bidi="fa-IR"/>
        </w:rPr>
        <w:t>ی</w:t>
      </w:r>
    </w:p>
    <w:p w14:paraId="04E503FD" w14:textId="366ED296" w:rsidR="000D5BE2" w:rsidRDefault="000D5BE2" w:rsidP="00170BE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2- </w:t>
      </w:r>
      <w:r w:rsidR="00170BE6">
        <w:rPr>
          <w:rtl/>
          <w:lang w:bidi="fa-IR"/>
        </w:rPr>
        <w:t>بررس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عدد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تأث</w:t>
      </w:r>
      <w:r w:rsidR="00170BE6">
        <w:rPr>
          <w:rFonts w:hint="cs"/>
          <w:rtl/>
          <w:lang w:bidi="fa-IR"/>
        </w:rPr>
        <w:t>ی</w:t>
      </w:r>
      <w:r w:rsidR="00170BE6">
        <w:rPr>
          <w:rFonts w:hint="eastAsia"/>
          <w:rtl/>
          <w:lang w:bidi="fa-IR"/>
        </w:rPr>
        <w:t>ر</w:t>
      </w:r>
      <w:r w:rsidR="00170BE6">
        <w:rPr>
          <w:rtl/>
          <w:lang w:bidi="fa-IR"/>
        </w:rPr>
        <w:t xml:space="preserve"> روانگرا</w:t>
      </w:r>
      <w:r w:rsidR="00170BE6">
        <w:rPr>
          <w:rFonts w:hint="cs"/>
          <w:rtl/>
          <w:lang w:bidi="fa-IR"/>
        </w:rPr>
        <w:t>یی</w:t>
      </w:r>
      <w:r w:rsidR="00170BE6">
        <w:rPr>
          <w:rtl/>
          <w:lang w:bidi="fa-IR"/>
        </w:rPr>
        <w:t xml:space="preserve"> خاک بر رو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رفتار لرزه ا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د</w:t>
      </w:r>
      <w:r w:rsidR="00170BE6">
        <w:rPr>
          <w:rFonts w:hint="cs"/>
          <w:rtl/>
          <w:lang w:bidi="fa-IR"/>
        </w:rPr>
        <w:t>ی</w:t>
      </w:r>
      <w:r w:rsidR="00170BE6">
        <w:rPr>
          <w:rFonts w:hint="eastAsia"/>
          <w:rtl/>
          <w:lang w:bidi="fa-IR"/>
        </w:rPr>
        <w:t>وارها</w:t>
      </w:r>
      <w:r w:rsidR="00170BE6">
        <w:rPr>
          <w:rFonts w:hint="cs"/>
          <w:rtl/>
          <w:lang w:bidi="fa-IR"/>
        </w:rPr>
        <w:t>ی</w:t>
      </w:r>
      <w:r w:rsidR="00170BE6">
        <w:rPr>
          <w:rtl/>
          <w:lang w:bidi="fa-IR"/>
        </w:rPr>
        <w:t xml:space="preserve"> حائل خاک مسلح با لا</w:t>
      </w:r>
      <w:r w:rsidR="00170BE6">
        <w:rPr>
          <w:rFonts w:hint="cs"/>
          <w:rtl/>
          <w:lang w:bidi="fa-IR"/>
        </w:rPr>
        <w:t>ی</w:t>
      </w:r>
      <w:r w:rsidR="00170BE6">
        <w:rPr>
          <w:rFonts w:hint="eastAsia"/>
          <w:rtl/>
          <w:lang w:bidi="fa-IR"/>
        </w:rPr>
        <w:t>ه</w:t>
      </w:r>
      <w:r w:rsidR="00170BE6">
        <w:rPr>
          <w:rtl/>
          <w:lang w:bidi="fa-IR"/>
        </w:rPr>
        <w:t xml:space="preserve"> ها</w:t>
      </w:r>
      <w:r w:rsidR="00170BE6">
        <w:rPr>
          <w:rFonts w:hint="cs"/>
          <w:rtl/>
          <w:lang w:bidi="fa-IR"/>
        </w:rPr>
        <w:t xml:space="preserve">ی </w:t>
      </w:r>
      <w:r w:rsidR="00170BE6">
        <w:rPr>
          <w:rFonts w:hint="eastAsia"/>
          <w:rtl/>
          <w:lang w:bidi="fa-IR"/>
        </w:rPr>
        <w:t>ژئوتکستا</w:t>
      </w:r>
      <w:r w:rsidR="00170BE6">
        <w:rPr>
          <w:rFonts w:hint="cs"/>
          <w:rtl/>
          <w:lang w:bidi="fa-IR"/>
        </w:rPr>
        <w:t>ی</w:t>
      </w:r>
      <w:r w:rsidR="00170BE6">
        <w:rPr>
          <w:rFonts w:hint="eastAsia"/>
          <w:rtl/>
          <w:lang w:bidi="fa-IR"/>
        </w:rPr>
        <w:t>ل</w:t>
      </w:r>
    </w:p>
    <w:p w14:paraId="2E64547E" w14:textId="7A32FA87" w:rsidR="000D5BE2" w:rsidRDefault="000D5BE2" w:rsidP="00E27B53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3- </w:t>
      </w:r>
      <w:r w:rsidR="00170BE6" w:rsidRPr="00170BE6">
        <w:rPr>
          <w:rtl/>
          <w:lang w:bidi="fa-IR"/>
        </w:rPr>
        <w:t>بررس</w:t>
      </w:r>
      <w:r w:rsidR="00170BE6" w:rsidRPr="00170BE6">
        <w:rPr>
          <w:rFonts w:hint="cs"/>
          <w:rtl/>
          <w:lang w:bidi="fa-IR"/>
        </w:rPr>
        <w:t>ی</w:t>
      </w:r>
      <w:r w:rsidR="00170BE6" w:rsidRPr="00170BE6">
        <w:rPr>
          <w:rtl/>
          <w:lang w:bidi="fa-IR"/>
        </w:rPr>
        <w:t xml:space="preserve"> عدد</w:t>
      </w:r>
      <w:r w:rsidR="00170BE6" w:rsidRPr="00170BE6">
        <w:rPr>
          <w:rFonts w:hint="cs"/>
          <w:rtl/>
          <w:lang w:bidi="fa-IR"/>
        </w:rPr>
        <w:t>ی</w:t>
      </w:r>
      <w:r w:rsidR="00170BE6" w:rsidRPr="00170BE6">
        <w:rPr>
          <w:rtl/>
          <w:lang w:bidi="fa-IR"/>
        </w:rPr>
        <w:t xml:space="preserve"> رفتار انفجار</w:t>
      </w:r>
      <w:r w:rsidR="00170BE6" w:rsidRPr="00170BE6">
        <w:rPr>
          <w:rFonts w:hint="cs"/>
          <w:rtl/>
          <w:lang w:bidi="fa-IR"/>
        </w:rPr>
        <w:t>ی</w:t>
      </w:r>
      <w:r w:rsidR="00170BE6" w:rsidRPr="00170BE6">
        <w:rPr>
          <w:rtl/>
          <w:lang w:bidi="fa-IR"/>
        </w:rPr>
        <w:t xml:space="preserve"> د</w:t>
      </w:r>
      <w:r w:rsidR="00170BE6" w:rsidRPr="00170BE6">
        <w:rPr>
          <w:rFonts w:hint="cs"/>
          <w:rtl/>
          <w:lang w:bidi="fa-IR"/>
        </w:rPr>
        <w:t>ی</w:t>
      </w:r>
      <w:r w:rsidR="00170BE6" w:rsidRPr="00170BE6">
        <w:rPr>
          <w:rFonts w:hint="eastAsia"/>
          <w:rtl/>
          <w:lang w:bidi="fa-IR"/>
        </w:rPr>
        <w:t>وارها</w:t>
      </w:r>
      <w:r w:rsidR="00170BE6" w:rsidRPr="00170BE6">
        <w:rPr>
          <w:rFonts w:hint="cs"/>
          <w:rtl/>
          <w:lang w:bidi="fa-IR"/>
        </w:rPr>
        <w:t>ی</w:t>
      </w:r>
      <w:r w:rsidR="00170BE6" w:rsidRPr="00170BE6">
        <w:rPr>
          <w:rtl/>
          <w:lang w:bidi="fa-IR"/>
        </w:rPr>
        <w:t xml:space="preserve"> حائل خاک مسلح با لا</w:t>
      </w:r>
      <w:r w:rsidR="00170BE6" w:rsidRPr="00170BE6">
        <w:rPr>
          <w:rFonts w:hint="cs"/>
          <w:rtl/>
          <w:lang w:bidi="fa-IR"/>
        </w:rPr>
        <w:t>ی</w:t>
      </w:r>
      <w:r w:rsidR="00170BE6" w:rsidRPr="00170BE6">
        <w:rPr>
          <w:rFonts w:hint="eastAsia"/>
          <w:rtl/>
          <w:lang w:bidi="fa-IR"/>
        </w:rPr>
        <w:t>ه</w:t>
      </w:r>
      <w:r w:rsidR="00170BE6" w:rsidRPr="00170BE6">
        <w:rPr>
          <w:rtl/>
          <w:lang w:bidi="fa-IR"/>
        </w:rPr>
        <w:t xml:space="preserve"> ها</w:t>
      </w:r>
      <w:r w:rsidR="00170BE6" w:rsidRPr="00170BE6">
        <w:rPr>
          <w:rFonts w:hint="cs"/>
          <w:rtl/>
          <w:lang w:bidi="fa-IR"/>
        </w:rPr>
        <w:t>ی</w:t>
      </w:r>
      <w:r w:rsidR="00170BE6" w:rsidRPr="00170BE6">
        <w:rPr>
          <w:rtl/>
          <w:lang w:bidi="fa-IR"/>
        </w:rPr>
        <w:t xml:space="preserve"> ژئوتکستا</w:t>
      </w:r>
      <w:r w:rsidR="00170BE6" w:rsidRPr="00170BE6">
        <w:rPr>
          <w:rFonts w:hint="cs"/>
          <w:rtl/>
          <w:lang w:bidi="fa-IR"/>
        </w:rPr>
        <w:t>ی</w:t>
      </w:r>
      <w:r w:rsidR="00170BE6" w:rsidRPr="00170BE6">
        <w:rPr>
          <w:rFonts w:hint="eastAsia"/>
          <w:rtl/>
          <w:lang w:bidi="fa-IR"/>
        </w:rPr>
        <w:t>ل</w:t>
      </w:r>
    </w:p>
    <w:p w14:paraId="47F5B719" w14:textId="77777777" w:rsidR="00E27B53" w:rsidRDefault="00E27B53" w:rsidP="00E27B53">
      <w:pPr>
        <w:rPr>
          <w:rFonts w:eastAsiaTheme="minorEastAsia" w:cs="B Titr"/>
          <w:sz w:val="28"/>
          <w:szCs w:val="32"/>
          <w:rtl/>
        </w:rPr>
      </w:pPr>
    </w:p>
    <w:p w14:paraId="17E23759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5C720328" w14:textId="77777777" w:rsidR="00BC09AD" w:rsidRDefault="00BC09AD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1CF00DB8" w14:textId="77777777" w:rsidR="00654C47" w:rsidRDefault="00654C47" w:rsidP="00F36628">
      <w:pPr>
        <w:ind w:firstLine="0"/>
        <w:rPr>
          <w:rFonts w:eastAsiaTheme="minorEastAsia" w:cs="B Titr"/>
          <w:sz w:val="28"/>
          <w:szCs w:val="32"/>
          <w:rtl/>
        </w:rPr>
      </w:pPr>
    </w:p>
    <w:p w14:paraId="404B0CCF" w14:textId="770F27E9" w:rsidR="007D2FBF" w:rsidRDefault="007D2FBF" w:rsidP="00F36628">
      <w:pPr>
        <w:ind w:firstLine="0"/>
        <w:rPr>
          <w:sz w:val="28"/>
          <w:rtl/>
          <w:lang w:bidi="fa-IR"/>
        </w:rPr>
      </w:pPr>
    </w:p>
    <w:p w14:paraId="1B7B05E4" w14:textId="599DB333" w:rsidR="000D5BE2" w:rsidRDefault="000D5BE2" w:rsidP="00F36628">
      <w:pPr>
        <w:ind w:firstLine="0"/>
        <w:rPr>
          <w:sz w:val="28"/>
          <w:rtl/>
          <w:lang w:bidi="fa-IR"/>
        </w:rPr>
      </w:pPr>
    </w:p>
    <w:p w14:paraId="11F08E49" w14:textId="10C1F6EB" w:rsidR="000D5BE2" w:rsidRDefault="000D5BE2" w:rsidP="00F36628">
      <w:pPr>
        <w:ind w:firstLine="0"/>
        <w:rPr>
          <w:sz w:val="28"/>
          <w:rtl/>
          <w:lang w:bidi="fa-IR"/>
        </w:rPr>
      </w:pPr>
    </w:p>
    <w:p w14:paraId="7C2A622B" w14:textId="647C1DA7" w:rsidR="00170BE6" w:rsidRDefault="00170BE6" w:rsidP="00F36628">
      <w:pPr>
        <w:ind w:firstLine="0"/>
        <w:rPr>
          <w:sz w:val="28"/>
          <w:lang w:bidi="fa-IR"/>
        </w:rPr>
      </w:pPr>
    </w:p>
    <w:p w14:paraId="088A8143" w14:textId="46F42B6B" w:rsidR="00A74AA3" w:rsidRDefault="00A74AA3" w:rsidP="00F36628">
      <w:pPr>
        <w:ind w:firstLine="0"/>
        <w:rPr>
          <w:sz w:val="28"/>
          <w:lang w:bidi="fa-IR"/>
        </w:rPr>
      </w:pPr>
    </w:p>
    <w:p w14:paraId="20326FCE" w14:textId="494313B2" w:rsidR="00A74AA3" w:rsidRDefault="00A74AA3" w:rsidP="00F36628">
      <w:pPr>
        <w:ind w:firstLine="0"/>
        <w:rPr>
          <w:sz w:val="28"/>
          <w:lang w:bidi="fa-IR"/>
        </w:rPr>
      </w:pPr>
    </w:p>
    <w:p w14:paraId="2D575D18" w14:textId="77777777" w:rsidR="00A74AA3" w:rsidRDefault="00A74AA3" w:rsidP="00F36628">
      <w:pPr>
        <w:ind w:firstLine="0"/>
        <w:rPr>
          <w:sz w:val="28"/>
          <w:rtl/>
          <w:lang w:bidi="fa-IR"/>
        </w:rPr>
      </w:pPr>
    </w:p>
    <w:p w14:paraId="1A37272F" w14:textId="77777777" w:rsidR="00623004" w:rsidRPr="00623004" w:rsidRDefault="00623004" w:rsidP="00755987">
      <w:pPr>
        <w:pStyle w:val="a"/>
        <w:rPr>
          <w:lang w:bidi="fa-IR"/>
        </w:rPr>
      </w:pPr>
      <w:bookmarkStart w:id="51" w:name="_Toc32159871"/>
      <w:bookmarkStart w:id="52" w:name="_Toc32162182"/>
      <w:bookmarkStart w:id="53" w:name="_Toc32162286"/>
      <w:bookmarkStart w:id="54" w:name="_Toc32162390"/>
      <w:bookmarkStart w:id="55" w:name="_Toc52154518"/>
      <w:bookmarkStart w:id="56" w:name="_Toc52154743"/>
      <w:bookmarkStart w:id="57" w:name="_Toc54091900"/>
      <w:bookmarkStart w:id="58" w:name="_Toc93055892"/>
      <w:r w:rsidRPr="00623004">
        <w:rPr>
          <w:rFonts w:hint="cs"/>
          <w:rtl/>
          <w:lang w:bidi="fa-IR"/>
        </w:rPr>
        <w:t>منابع</w:t>
      </w:r>
      <w:bookmarkEnd w:id="51"/>
      <w:bookmarkEnd w:id="52"/>
      <w:bookmarkEnd w:id="53"/>
      <w:bookmarkEnd w:id="54"/>
      <w:bookmarkEnd w:id="55"/>
      <w:bookmarkEnd w:id="56"/>
      <w:bookmarkEnd w:id="57"/>
      <w:bookmarkEnd w:id="58"/>
    </w:p>
    <w:p w14:paraId="634744F4" w14:textId="4FBB7180" w:rsidR="00A74AA3" w:rsidRDefault="00BB1C16" w:rsidP="00A74AA3">
      <w:pPr>
        <w:ind w:firstLine="0"/>
        <w:rPr>
          <w:sz w:val="28"/>
          <w:rtl/>
          <w:lang w:bidi="fa-IR"/>
        </w:rPr>
      </w:pPr>
      <w:r w:rsidRPr="000E6F0D">
        <w:rPr>
          <w:szCs w:val="24"/>
          <w:lang w:bidi="fa-IR"/>
        </w:rPr>
        <w:t>[</w:t>
      </w:r>
      <w:r w:rsidR="00A74AA3">
        <w:rPr>
          <w:szCs w:val="24"/>
          <w:lang w:bidi="fa-IR"/>
        </w:rPr>
        <w:t>1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="00A74AA3" w:rsidRPr="00A74AA3">
        <w:rPr>
          <w:sz w:val="28"/>
          <w:rtl/>
          <w:lang w:bidi="fa-IR"/>
        </w:rPr>
        <w:t>راهنما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 w:rsidRPr="00A74AA3">
        <w:rPr>
          <w:sz w:val="28"/>
          <w:rtl/>
          <w:lang w:bidi="fa-IR"/>
        </w:rPr>
        <w:t xml:space="preserve"> طراح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 w:rsidRPr="00A74AA3">
        <w:rPr>
          <w:sz w:val="28"/>
          <w:rtl/>
          <w:lang w:bidi="fa-IR"/>
        </w:rPr>
        <w:t xml:space="preserve"> د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 w:rsidRPr="00A74AA3">
        <w:rPr>
          <w:rFonts w:hint="eastAsia"/>
          <w:sz w:val="28"/>
          <w:rtl/>
          <w:lang w:bidi="fa-IR"/>
        </w:rPr>
        <w:t>وارها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 w:rsidRPr="00A74AA3">
        <w:rPr>
          <w:sz w:val="28"/>
          <w:rtl/>
          <w:lang w:bidi="fa-IR"/>
        </w:rPr>
        <w:t xml:space="preserve"> حائل ، نشر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 w:rsidRPr="00A74AA3">
        <w:rPr>
          <w:rFonts w:hint="eastAsia"/>
          <w:sz w:val="28"/>
          <w:rtl/>
          <w:lang w:bidi="fa-IR"/>
        </w:rPr>
        <w:t>ه</w:t>
      </w:r>
      <w:r w:rsidR="00A74AA3" w:rsidRPr="00A74AA3">
        <w:rPr>
          <w:sz w:val="28"/>
          <w:rtl/>
          <w:lang w:bidi="fa-IR"/>
        </w:rPr>
        <w:t xml:space="preserve"> شماره 318 ، انتشارات سازمان مد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 w:rsidRPr="00A74AA3">
        <w:rPr>
          <w:rFonts w:hint="eastAsia"/>
          <w:sz w:val="28"/>
          <w:rtl/>
          <w:lang w:bidi="fa-IR"/>
        </w:rPr>
        <w:t>ر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 w:rsidRPr="00A74AA3">
        <w:rPr>
          <w:rFonts w:hint="eastAsia"/>
          <w:sz w:val="28"/>
          <w:rtl/>
          <w:lang w:bidi="fa-IR"/>
        </w:rPr>
        <w:t>ت</w:t>
      </w:r>
      <w:r w:rsidR="00A74AA3" w:rsidRPr="00A74AA3">
        <w:rPr>
          <w:sz w:val="28"/>
          <w:rtl/>
          <w:lang w:bidi="fa-IR"/>
        </w:rPr>
        <w:t xml:space="preserve"> و برنامه ر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 w:rsidRPr="00A74AA3">
        <w:rPr>
          <w:rFonts w:hint="eastAsia"/>
          <w:sz w:val="28"/>
          <w:rtl/>
          <w:lang w:bidi="fa-IR"/>
        </w:rPr>
        <w:t>ز</w:t>
      </w:r>
      <w:r w:rsidR="00A74AA3" w:rsidRPr="00A74AA3">
        <w:rPr>
          <w:rFonts w:hint="cs"/>
          <w:sz w:val="28"/>
          <w:rtl/>
          <w:lang w:bidi="fa-IR"/>
        </w:rPr>
        <w:t>ی</w:t>
      </w:r>
      <w:r w:rsidR="00A74AA3">
        <w:rPr>
          <w:rFonts w:hint="cs"/>
          <w:sz w:val="28"/>
          <w:rtl/>
          <w:lang w:bidi="fa-IR"/>
        </w:rPr>
        <w:t xml:space="preserve"> کشور، 1384.</w:t>
      </w:r>
    </w:p>
    <w:p w14:paraId="64FE0FDE" w14:textId="05B4C2E2" w:rsidR="00082C72" w:rsidRPr="003018D2" w:rsidRDefault="00082C72" w:rsidP="003018D2">
      <w:pPr>
        <w:ind w:firstLine="0"/>
        <w:rPr>
          <w:sz w:val="28"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082C72">
        <w:rPr>
          <w:sz w:val="28"/>
          <w:rtl/>
          <w:lang w:bidi="fa-IR"/>
        </w:rPr>
        <w:t>قلندر زاده، ع ، " راهنما</w:t>
      </w:r>
      <w:r w:rsidRPr="00082C72">
        <w:rPr>
          <w:rFonts w:hint="cs"/>
          <w:sz w:val="28"/>
          <w:rtl/>
          <w:lang w:bidi="fa-IR"/>
        </w:rPr>
        <w:t>ی</w:t>
      </w:r>
      <w:r w:rsidRPr="00082C72">
        <w:rPr>
          <w:sz w:val="28"/>
          <w:rtl/>
          <w:lang w:bidi="fa-IR"/>
        </w:rPr>
        <w:t xml:space="preserve"> طراح</w:t>
      </w:r>
      <w:r w:rsidRPr="00082C72">
        <w:rPr>
          <w:rFonts w:hint="cs"/>
          <w:sz w:val="28"/>
          <w:rtl/>
          <w:lang w:bidi="fa-IR"/>
        </w:rPr>
        <w:t>ی</w:t>
      </w:r>
      <w:r w:rsidRPr="00082C72">
        <w:rPr>
          <w:sz w:val="28"/>
          <w:rtl/>
          <w:lang w:bidi="fa-IR"/>
        </w:rPr>
        <w:t xml:space="preserve"> لرزه ا</w:t>
      </w:r>
      <w:r w:rsidRPr="00082C72">
        <w:rPr>
          <w:rFonts w:hint="cs"/>
          <w:sz w:val="28"/>
          <w:rtl/>
          <w:lang w:bidi="fa-IR"/>
        </w:rPr>
        <w:t>ی</w:t>
      </w:r>
      <w:r w:rsidRPr="00082C72">
        <w:rPr>
          <w:sz w:val="28"/>
          <w:rtl/>
          <w:lang w:bidi="fa-IR"/>
        </w:rPr>
        <w:t xml:space="preserve"> اسکله ها "، محل نشر: تران، وزارت راه و ترابر</w:t>
      </w:r>
      <w:r w:rsidRPr="00082C72">
        <w:rPr>
          <w:rFonts w:hint="cs"/>
          <w:sz w:val="28"/>
          <w:rtl/>
          <w:lang w:bidi="fa-IR"/>
        </w:rPr>
        <w:t>ی</w:t>
      </w:r>
      <w:r w:rsidRPr="00082C72">
        <w:rPr>
          <w:rFonts w:hint="eastAsia"/>
          <w:sz w:val="28"/>
          <w:rtl/>
          <w:lang w:bidi="fa-IR"/>
        </w:rPr>
        <w:t>،</w:t>
      </w:r>
      <w:r>
        <w:rPr>
          <w:rFonts w:hint="cs"/>
          <w:sz w:val="28"/>
          <w:rtl/>
          <w:lang w:bidi="fa-IR"/>
        </w:rPr>
        <w:t xml:space="preserve"> </w:t>
      </w:r>
      <w:r w:rsidRPr="00082C72">
        <w:rPr>
          <w:sz w:val="28"/>
          <w:rtl/>
          <w:lang w:bidi="fa-IR"/>
        </w:rPr>
        <w:t>پژوهشکده حمل و نقل، دانشگاه. تهران. 1388</w:t>
      </w:r>
      <w:r>
        <w:rPr>
          <w:rFonts w:hint="cs"/>
          <w:sz w:val="28"/>
          <w:rtl/>
          <w:lang w:bidi="fa-IR"/>
        </w:rPr>
        <w:t>.</w:t>
      </w:r>
    </w:p>
    <w:p w14:paraId="78B9CC4B" w14:textId="5664DAEA" w:rsidR="00933B74" w:rsidRDefault="00933B74" w:rsidP="00A74AA3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 w:rsidR="003018D2">
        <w:rPr>
          <w:szCs w:val="24"/>
          <w:lang w:bidi="fa-IR"/>
        </w:rPr>
        <w:t>3</w:t>
      </w:r>
      <w:r>
        <w:rPr>
          <w:szCs w:val="24"/>
          <w:lang w:bidi="fa-IR"/>
        </w:rPr>
        <w:t xml:space="preserve">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="003018D2" w:rsidRPr="003018D2">
        <w:rPr>
          <w:rFonts w:cs="Times New Roman"/>
          <w:szCs w:val="24"/>
        </w:rPr>
        <w:t xml:space="preserve">Vidal, H. La terre </w:t>
      </w:r>
      <w:proofErr w:type="spellStart"/>
      <w:r w:rsidR="003018D2" w:rsidRPr="003018D2">
        <w:rPr>
          <w:rFonts w:cs="Times New Roman"/>
          <w:szCs w:val="24"/>
        </w:rPr>
        <w:t>Armee</w:t>
      </w:r>
      <w:proofErr w:type="spellEnd"/>
      <w:r w:rsidR="003018D2" w:rsidRPr="003018D2">
        <w:rPr>
          <w:rFonts w:cs="Times New Roman"/>
          <w:szCs w:val="24"/>
        </w:rPr>
        <w:t xml:space="preserve">, </w:t>
      </w:r>
      <w:proofErr w:type="spellStart"/>
      <w:r w:rsidR="003018D2" w:rsidRPr="003018D2">
        <w:rPr>
          <w:rFonts w:cs="Times New Roman"/>
          <w:szCs w:val="24"/>
        </w:rPr>
        <w:t>Anales</w:t>
      </w:r>
      <w:proofErr w:type="spellEnd"/>
      <w:r w:rsidR="003018D2" w:rsidRPr="003018D2">
        <w:rPr>
          <w:rFonts w:cs="Times New Roman"/>
          <w:szCs w:val="24"/>
        </w:rPr>
        <w:t xml:space="preserve"> de </w:t>
      </w:r>
      <w:proofErr w:type="spellStart"/>
      <w:r w:rsidR="003018D2" w:rsidRPr="003018D2">
        <w:rPr>
          <w:rFonts w:cs="Times New Roman"/>
          <w:szCs w:val="24"/>
        </w:rPr>
        <w:t>l"Institute</w:t>
      </w:r>
      <w:proofErr w:type="spellEnd"/>
      <w:r w:rsidR="003018D2" w:rsidRPr="003018D2">
        <w:rPr>
          <w:rFonts w:cs="Times New Roman"/>
          <w:szCs w:val="24"/>
        </w:rPr>
        <w:t xml:space="preserve"> Technique du </w:t>
      </w:r>
      <w:proofErr w:type="spellStart"/>
      <w:r w:rsidR="003018D2" w:rsidRPr="003018D2">
        <w:rPr>
          <w:rFonts w:cs="Times New Roman"/>
          <w:szCs w:val="24"/>
        </w:rPr>
        <w:t>Batiment</w:t>
      </w:r>
      <w:proofErr w:type="spellEnd"/>
      <w:r w:rsidR="003018D2" w:rsidRPr="003018D2">
        <w:rPr>
          <w:rFonts w:cs="Times New Roman"/>
          <w:szCs w:val="24"/>
        </w:rPr>
        <w:t xml:space="preserve"> et des Travaux </w:t>
      </w:r>
      <w:proofErr w:type="spellStart"/>
      <w:r w:rsidR="003018D2" w:rsidRPr="003018D2">
        <w:rPr>
          <w:rFonts w:cs="Times New Roman"/>
          <w:szCs w:val="24"/>
        </w:rPr>
        <w:t>Publiques</w:t>
      </w:r>
      <w:proofErr w:type="spellEnd"/>
      <w:r w:rsidR="003018D2" w:rsidRPr="003018D2">
        <w:rPr>
          <w:rFonts w:cs="Times New Roman"/>
          <w:szCs w:val="24"/>
        </w:rPr>
        <w:t>", Geotextiles and Geomembranes, 1966</w:t>
      </w:r>
      <w:r w:rsidR="003018D2" w:rsidRPr="003018D2">
        <w:rPr>
          <w:rFonts w:cs="Times New Roman"/>
          <w:szCs w:val="24"/>
          <w:rtl/>
        </w:rPr>
        <w:t>؛</w:t>
      </w:r>
      <w:r w:rsidR="003018D2" w:rsidRPr="003018D2">
        <w:rPr>
          <w:rFonts w:cs="Times New Roman"/>
          <w:szCs w:val="24"/>
        </w:rPr>
        <w:t xml:space="preserve"> pp. 888–938.</w:t>
      </w:r>
    </w:p>
    <w:p w14:paraId="08476473" w14:textId="6D31DDBD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4]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3018D2">
        <w:rPr>
          <w:rFonts w:cs="Times New Roman"/>
          <w:szCs w:val="24"/>
        </w:rPr>
        <w:t>M. Ehrlich, S.H. Mirmoradi, R.P. Saramago.; “Evaluation of the effect of compaction on the behavior of geosynthetic-reinforced soil walls”, Geotextiles and Geomembranes, 2012</w:t>
      </w:r>
      <w:r w:rsidRPr="003018D2">
        <w:rPr>
          <w:rFonts w:cs="Times New Roman"/>
          <w:szCs w:val="24"/>
          <w:rtl/>
        </w:rPr>
        <w:t>؛ 34: 108-115</w:t>
      </w:r>
      <w:r w:rsidRPr="003018D2">
        <w:rPr>
          <w:rFonts w:cs="Times New Roman"/>
          <w:szCs w:val="24"/>
        </w:rPr>
        <w:t>.</w:t>
      </w:r>
    </w:p>
    <w:p w14:paraId="551778E9" w14:textId="30FAD828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5] </w:t>
      </w:r>
      <w:r w:rsidRPr="007F0C9F">
        <w:rPr>
          <w:rFonts w:hint="cs"/>
          <w:szCs w:val="24"/>
          <w:rtl/>
          <w:lang w:bidi="fa-IR"/>
        </w:rPr>
        <w:t xml:space="preserve">  </w:t>
      </w:r>
      <w:proofErr w:type="spellStart"/>
      <w:r w:rsidRPr="003018D2">
        <w:rPr>
          <w:rFonts w:cs="Times New Roman"/>
          <w:szCs w:val="24"/>
        </w:rPr>
        <w:t>Siavoshnia</w:t>
      </w:r>
      <w:proofErr w:type="spellEnd"/>
      <w:r w:rsidRPr="003018D2">
        <w:rPr>
          <w:rFonts w:cs="Times New Roman"/>
          <w:szCs w:val="24"/>
        </w:rPr>
        <w:t xml:space="preserve">, M., and </w:t>
      </w:r>
      <w:proofErr w:type="spellStart"/>
      <w:proofErr w:type="gramStart"/>
      <w:r w:rsidRPr="003018D2">
        <w:rPr>
          <w:rFonts w:cs="Times New Roman"/>
          <w:szCs w:val="24"/>
        </w:rPr>
        <w:t>Kalantari,S.H</w:t>
      </w:r>
      <w:proofErr w:type="spellEnd"/>
      <w:r w:rsidRPr="003018D2">
        <w:rPr>
          <w:rFonts w:cs="Times New Roman"/>
          <w:szCs w:val="24"/>
        </w:rPr>
        <w:t>.</w:t>
      </w:r>
      <w:proofErr w:type="gramEnd"/>
      <w:r w:rsidRPr="003018D2">
        <w:rPr>
          <w:rFonts w:cs="Times New Roman"/>
          <w:szCs w:val="24"/>
        </w:rPr>
        <w:t xml:space="preserve">, and </w:t>
      </w:r>
      <w:proofErr w:type="spellStart"/>
      <w:proofErr w:type="gramStart"/>
      <w:r w:rsidRPr="003018D2">
        <w:rPr>
          <w:rFonts w:cs="Times New Roman"/>
          <w:szCs w:val="24"/>
        </w:rPr>
        <w:t>Shakiba,A</w:t>
      </w:r>
      <w:proofErr w:type="spellEnd"/>
      <w:proofErr w:type="gramEnd"/>
      <w:r w:rsidRPr="003018D2">
        <w:rPr>
          <w:rFonts w:cs="Times New Roman"/>
          <w:szCs w:val="24"/>
        </w:rPr>
        <w:t xml:space="preserve">, “Assessment of Geotextile Reinforced Embankment on Soft Clay Soil. The 1 </w:t>
      </w:r>
      <w:proofErr w:type="spellStart"/>
      <w:r w:rsidRPr="003018D2">
        <w:rPr>
          <w:rFonts w:cs="Times New Roman"/>
          <w:szCs w:val="24"/>
        </w:rPr>
        <w:t>st</w:t>
      </w:r>
      <w:proofErr w:type="spellEnd"/>
      <w:r w:rsidRPr="003018D2">
        <w:rPr>
          <w:rFonts w:cs="Times New Roman"/>
          <w:szCs w:val="24"/>
        </w:rPr>
        <w:t xml:space="preserve"> International Applied Geological Congress, Department of Geology”, Islamic Azad University, Mashad Branch, Iran</w:t>
      </w:r>
      <w:proofErr w:type="gramStart"/>
      <w:r w:rsidRPr="003018D2">
        <w:rPr>
          <w:rFonts w:cs="Times New Roman"/>
          <w:szCs w:val="24"/>
        </w:rPr>
        <w:t>, .</w:t>
      </w:r>
      <w:proofErr w:type="gramEnd"/>
      <w:r w:rsidRPr="003018D2">
        <w:rPr>
          <w:rFonts w:cs="Times New Roman"/>
          <w:szCs w:val="24"/>
        </w:rPr>
        <w:t xml:space="preserve"> 2010</w:t>
      </w:r>
      <w:r w:rsidRPr="003018D2">
        <w:rPr>
          <w:rFonts w:cs="Times New Roman"/>
          <w:szCs w:val="24"/>
          <w:rtl/>
        </w:rPr>
        <w:t>؛</w:t>
      </w:r>
      <w:r w:rsidRPr="003018D2">
        <w:rPr>
          <w:rFonts w:cs="Times New Roman"/>
          <w:szCs w:val="24"/>
        </w:rPr>
        <w:t xml:space="preserve"> p. 26-28.</w:t>
      </w:r>
    </w:p>
    <w:p w14:paraId="39C6AEA3" w14:textId="640EDBF0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6] </w:t>
      </w:r>
      <w:r w:rsidRPr="007F0C9F">
        <w:rPr>
          <w:rFonts w:hint="cs"/>
          <w:szCs w:val="24"/>
          <w:rtl/>
          <w:lang w:bidi="fa-IR"/>
        </w:rPr>
        <w:t xml:space="preserve">  </w:t>
      </w:r>
      <w:proofErr w:type="spellStart"/>
      <w:proofErr w:type="gramStart"/>
      <w:r w:rsidRPr="003018D2">
        <w:rPr>
          <w:rFonts w:cs="Times New Roman"/>
          <w:szCs w:val="24"/>
        </w:rPr>
        <w:t>Abdelouhab,A.</w:t>
      </w:r>
      <w:proofErr w:type="gramEnd"/>
      <w:r w:rsidRPr="003018D2">
        <w:rPr>
          <w:rFonts w:cs="Times New Roman"/>
          <w:szCs w:val="24"/>
        </w:rPr>
        <w:t>,Dias</w:t>
      </w:r>
      <w:proofErr w:type="spellEnd"/>
      <w:r w:rsidRPr="003018D2">
        <w:rPr>
          <w:rFonts w:cs="Times New Roman"/>
          <w:szCs w:val="24"/>
        </w:rPr>
        <w:t>, D., Freitag, N., "Physical and analytical modelling of geosynthetic strip pullout behavior" Geotextiles and Geomembranes, 2009</w:t>
      </w:r>
      <w:r w:rsidRPr="003018D2">
        <w:rPr>
          <w:rFonts w:cs="Times New Roman"/>
          <w:szCs w:val="24"/>
          <w:rtl/>
        </w:rPr>
        <w:t xml:space="preserve"> 28 (1): 44-53</w:t>
      </w:r>
      <w:r w:rsidRPr="003018D2">
        <w:rPr>
          <w:rFonts w:cs="Times New Roman"/>
          <w:szCs w:val="24"/>
        </w:rPr>
        <w:t>.</w:t>
      </w:r>
    </w:p>
    <w:p w14:paraId="67883C3A" w14:textId="16AF7E2B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7]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3018D2">
        <w:rPr>
          <w:rFonts w:cs="Times New Roman"/>
          <w:szCs w:val="24"/>
        </w:rPr>
        <w:t>M. Isabel M. Pinto, T. W. Cousens.; “Geotextile Reinforced Brick Faced Retaining Walls”, Geotextiles and Geomembranes, 1996</w:t>
      </w:r>
      <w:r w:rsidRPr="003018D2">
        <w:rPr>
          <w:rFonts w:cs="Times New Roman"/>
          <w:szCs w:val="24"/>
          <w:rtl/>
        </w:rPr>
        <w:t xml:space="preserve">؛ </w:t>
      </w:r>
      <w:proofErr w:type="gramStart"/>
      <w:r w:rsidRPr="003018D2">
        <w:rPr>
          <w:rFonts w:cs="Times New Roman"/>
          <w:szCs w:val="24"/>
          <w:rtl/>
        </w:rPr>
        <w:t>14 :</w:t>
      </w:r>
      <w:proofErr w:type="gramEnd"/>
      <w:r w:rsidRPr="003018D2">
        <w:rPr>
          <w:rFonts w:cs="Times New Roman"/>
          <w:szCs w:val="24"/>
          <w:rtl/>
        </w:rPr>
        <w:t xml:space="preserve"> 449-464</w:t>
      </w:r>
      <w:r w:rsidRPr="003018D2">
        <w:rPr>
          <w:rFonts w:cs="Times New Roman"/>
          <w:szCs w:val="24"/>
        </w:rPr>
        <w:t>.</w:t>
      </w:r>
    </w:p>
    <w:p w14:paraId="6457F914" w14:textId="76D484F2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8] </w:t>
      </w:r>
      <w:r w:rsidRPr="007F0C9F">
        <w:rPr>
          <w:rFonts w:hint="cs"/>
          <w:szCs w:val="24"/>
          <w:rtl/>
          <w:lang w:bidi="fa-IR"/>
        </w:rPr>
        <w:t xml:space="preserve">  </w:t>
      </w:r>
      <w:proofErr w:type="spellStart"/>
      <w:r w:rsidRPr="003018D2">
        <w:rPr>
          <w:rFonts w:cs="Times New Roman"/>
          <w:szCs w:val="24"/>
        </w:rPr>
        <w:t>Nernheim</w:t>
      </w:r>
      <w:proofErr w:type="spellEnd"/>
      <w:r w:rsidRPr="003018D2">
        <w:rPr>
          <w:rFonts w:cs="Times New Roman"/>
          <w:szCs w:val="24"/>
        </w:rPr>
        <w:t xml:space="preserve">, A., Bathurst, R.J.; Influence of Reinforcement Spacing on the Performance </w:t>
      </w:r>
      <w:proofErr w:type="spellStart"/>
      <w:r w:rsidRPr="003018D2">
        <w:rPr>
          <w:rFonts w:cs="Times New Roman"/>
          <w:szCs w:val="24"/>
        </w:rPr>
        <w:t>og</w:t>
      </w:r>
      <w:proofErr w:type="spellEnd"/>
      <w:r w:rsidRPr="003018D2">
        <w:rPr>
          <w:rFonts w:cs="Times New Roman"/>
          <w:szCs w:val="24"/>
        </w:rPr>
        <w:t xml:space="preserve"> three Geosynthetic </w:t>
      </w:r>
      <w:proofErr w:type="spellStart"/>
      <w:r w:rsidRPr="003018D2">
        <w:rPr>
          <w:rFonts w:cs="Times New Roman"/>
          <w:szCs w:val="24"/>
        </w:rPr>
        <w:t>Reinforcede</w:t>
      </w:r>
      <w:proofErr w:type="spellEnd"/>
      <w:r w:rsidRPr="003018D2">
        <w:rPr>
          <w:rFonts w:cs="Times New Roman"/>
          <w:szCs w:val="24"/>
        </w:rPr>
        <w:t xml:space="preserve"> Soil Retaining Wall, </w:t>
      </w:r>
      <w:proofErr w:type="spellStart"/>
      <w:proofErr w:type="gramStart"/>
      <w:r w:rsidRPr="003018D2">
        <w:rPr>
          <w:rFonts w:cs="Times New Roman"/>
          <w:szCs w:val="24"/>
        </w:rPr>
        <w:t>GeoEdmonton</w:t>
      </w:r>
      <w:proofErr w:type="spellEnd"/>
      <w:r w:rsidRPr="003018D2">
        <w:rPr>
          <w:rFonts w:cs="Times New Roman"/>
          <w:szCs w:val="24"/>
        </w:rPr>
        <w:t xml:space="preserve"> ,</w:t>
      </w:r>
      <w:proofErr w:type="gramEnd"/>
      <w:r w:rsidRPr="003018D2">
        <w:rPr>
          <w:rFonts w:cs="Times New Roman"/>
          <w:szCs w:val="24"/>
        </w:rPr>
        <w:t xml:space="preserve"> 2008.</w:t>
      </w:r>
    </w:p>
    <w:p w14:paraId="633CFDC2" w14:textId="2434E349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lastRenderedPageBreak/>
        <w:t>[</w:t>
      </w:r>
      <w:r>
        <w:rPr>
          <w:szCs w:val="24"/>
          <w:lang w:bidi="fa-IR"/>
        </w:rPr>
        <w:t xml:space="preserve">9]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3018D2">
        <w:rPr>
          <w:rFonts w:cs="Times New Roman"/>
          <w:szCs w:val="24"/>
        </w:rPr>
        <w:t xml:space="preserve">R.J. Bathurst, D. Walters, N. Vlachopoulos, P. Burgess, and T.M. Allen.; “Full Scale Testing of Geosynthetic Reinforced Walls”, ASCE Special Publication, Proceedings of </w:t>
      </w:r>
      <w:proofErr w:type="spellStart"/>
      <w:r w:rsidRPr="003018D2">
        <w:rPr>
          <w:rFonts w:cs="Times New Roman"/>
          <w:szCs w:val="24"/>
        </w:rPr>
        <w:t>GeoDenver</w:t>
      </w:r>
      <w:proofErr w:type="spellEnd"/>
      <w:r w:rsidRPr="003018D2">
        <w:rPr>
          <w:rFonts w:cs="Times New Roman"/>
          <w:szCs w:val="24"/>
        </w:rPr>
        <w:t>, 2000</w:t>
      </w:r>
      <w:r w:rsidRPr="003018D2">
        <w:rPr>
          <w:rFonts w:cs="Times New Roman"/>
          <w:szCs w:val="24"/>
          <w:rtl/>
        </w:rPr>
        <w:t>؛15: 6-12</w:t>
      </w:r>
      <w:r w:rsidRPr="003018D2">
        <w:rPr>
          <w:rFonts w:cs="Times New Roman"/>
          <w:szCs w:val="24"/>
        </w:rPr>
        <w:t>.</w:t>
      </w:r>
    </w:p>
    <w:p w14:paraId="2A34D829" w14:textId="0DBCE62F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10]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3018D2">
        <w:rPr>
          <w:rFonts w:cs="Times New Roman"/>
          <w:szCs w:val="24"/>
        </w:rPr>
        <w:t xml:space="preserve">Jorge G. </w:t>
      </w:r>
      <w:proofErr w:type="spellStart"/>
      <w:r w:rsidRPr="003018D2">
        <w:rPr>
          <w:rFonts w:cs="Times New Roman"/>
          <w:szCs w:val="24"/>
        </w:rPr>
        <w:t>Zornberg</w:t>
      </w:r>
      <w:proofErr w:type="spellEnd"/>
      <w:r w:rsidRPr="003018D2">
        <w:rPr>
          <w:rFonts w:cs="Times New Roman"/>
          <w:szCs w:val="24"/>
        </w:rPr>
        <w:t xml:space="preserve">, </w:t>
      </w:r>
      <w:proofErr w:type="gramStart"/>
      <w:r w:rsidRPr="003018D2">
        <w:rPr>
          <w:rFonts w:cs="Times New Roman"/>
          <w:szCs w:val="24"/>
        </w:rPr>
        <w:t>M.ASCE</w:t>
      </w:r>
      <w:proofErr w:type="gramEnd"/>
      <w:r w:rsidRPr="003018D2">
        <w:rPr>
          <w:rFonts w:cs="Times New Roman"/>
          <w:szCs w:val="24"/>
        </w:rPr>
        <w:t>, and Fabiana Arriag.; “Strain Distribution within Geosynthetic-Reinforced Slopes”, Journal of Geotechnical and Geoenvironmental Engineering, 2003.</w:t>
      </w:r>
    </w:p>
    <w:p w14:paraId="38922F8B" w14:textId="5E26B68E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11] </w:t>
      </w:r>
      <w:r w:rsidRPr="007F0C9F">
        <w:rPr>
          <w:rFonts w:hint="cs"/>
          <w:szCs w:val="24"/>
          <w:rtl/>
          <w:lang w:bidi="fa-IR"/>
        </w:rPr>
        <w:t xml:space="preserve">  </w:t>
      </w:r>
      <w:proofErr w:type="spellStart"/>
      <w:r w:rsidRPr="003018D2">
        <w:rPr>
          <w:rFonts w:cs="Times New Roman"/>
          <w:szCs w:val="24"/>
        </w:rPr>
        <w:t>Lazhar</w:t>
      </w:r>
      <w:proofErr w:type="spellEnd"/>
      <w:r w:rsidRPr="003018D2">
        <w:rPr>
          <w:rFonts w:cs="Times New Roman"/>
          <w:szCs w:val="24"/>
        </w:rPr>
        <w:t xml:space="preserve">, B., Hacene B., Jarir Y.; “Internal Stability Analysis of Reinforced Earth Retaining </w:t>
      </w:r>
      <w:proofErr w:type="spellStart"/>
      <w:r w:rsidRPr="003018D2">
        <w:rPr>
          <w:rFonts w:cs="Times New Roman"/>
          <w:szCs w:val="24"/>
        </w:rPr>
        <w:t>Walls</w:t>
      </w:r>
      <w:proofErr w:type="gramStart"/>
      <w:r w:rsidRPr="003018D2">
        <w:rPr>
          <w:rFonts w:cs="Times New Roman"/>
          <w:szCs w:val="24"/>
        </w:rPr>
        <w:t>”,Geotech</w:t>
      </w:r>
      <w:proofErr w:type="spellEnd"/>
      <w:proofErr w:type="gramEnd"/>
      <w:r w:rsidRPr="003018D2">
        <w:rPr>
          <w:rFonts w:cs="Times New Roman"/>
          <w:szCs w:val="24"/>
        </w:rPr>
        <w:t xml:space="preserve"> Geol Eng, 2011</w:t>
      </w:r>
      <w:r w:rsidRPr="003018D2">
        <w:rPr>
          <w:rFonts w:cs="Times New Roman"/>
          <w:szCs w:val="24"/>
          <w:rtl/>
        </w:rPr>
        <w:t>؛ 29:443–452</w:t>
      </w:r>
      <w:r w:rsidRPr="003018D2">
        <w:rPr>
          <w:rFonts w:cs="Times New Roman"/>
          <w:szCs w:val="24"/>
        </w:rPr>
        <w:t>.</w:t>
      </w:r>
    </w:p>
    <w:p w14:paraId="525FC7F1" w14:textId="331DB812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12]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3018D2">
        <w:rPr>
          <w:rFonts w:cs="Times New Roman"/>
          <w:szCs w:val="24"/>
        </w:rPr>
        <w:t xml:space="preserve">Park, T. and Tan, </w:t>
      </w:r>
      <w:proofErr w:type="gramStart"/>
      <w:r w:rsidRPr="003018D2">
        <w:rPr>
          <w:rFonts w:cs="Times New Roman"/>
          <w:szCs w:val="24"/>
        </w:rPr>
        <w:t>S.A. ,”Enhanced</w:t>
      </w:r>
      <w:proofErr w:type="gramEnd"/>
      <w:r w:rsidRPr="003018D2">
        <w:rPr>
          <w:rFonts w:cs="Times New Roman"/>
          <w:szCs w:val="24"/>
        </w:rPr>
        <w:t xml:space="preserve"> performance of reinforced soil walls by the inclusion of short fiber.”, Geotextiles and Geomembranes, 2005</w:t>
      </w:r>
      <w:r w:rsidRPr="003018D2">
        <w:rPr>
          <w:rFonts w:cs="Times New Roman"/>
          <w:szCs w:val="24"/>
          <w:rtl/>
        </w:rPr>
        <w:t>؛</w:t>
      </w:r>
      <w:r w:rsidRPr="003018D2">
        <w:rPr>
          <w:rFonts w:cs="Times New Roman"/>
          <w:szCs w:val="24"/>
        </w:rPr>
        <w:t xml:space="preserve"> Vol. 23, pp. 348-361</w:t>
      </w:r>
      <w:r>
        <w:rPr>
          <w:rFonts w:cs="Times New Roman"/>
          <w:szCs w:val="24"/>
        </w:rPr>
        <w:t>.</w:t>
      </w:r>
    </w:p>
    <w:p w14:paraId="6F51264E" w14:textId="2ED6BEF0" w:rsidR="003018D2" w:rsidRDefault="003018D2" w:rsidP="003018D2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13]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="00F1355A" w:rsidRPr="00F1355A">
        <w:rPr>
          <w:rFonts w:cs="Times New Roman"/>
          <w:szCs w:val="24"/>
        </w:rPr>
        <w:t xml:space="preserve">Juran, </w:t>
      </w:r>
      <w:proofErr w:type="spellStart"/>
      <w:r w:rsidR="00F1355A" w:rsidRPr="00F1355A">
        <w:rPr>
          <w:rFonts w:cs="Times New Roman"/>
          <w:szCs w:val="24"/>
        </w:rPr>
        <w:t>I.a.C.</w:t>
      </w:r>
      <w:proofErr w:type="spellEnd"/>
      <w:r w:rsidR="00F1355A" w:rsidRPr="00F1355A">
        <w:rPr>
          <w:rFonts w:cs="Times New Roman"/>
          <w:szCs w:val="24"/>
        </w:rPr>
        <w:t xml:space="preserve">, </w:t>
      </w:r>
      <w:proofErr w:type="gramStart"/>
      <w:r w:rsidR="00F1355A" w:rsidRPr="00F1355A">
        <w:rPr>
          <w:rFonts w:cs="Times New Roman"/>
          <w:szCs w:val="24"/>
        </w:rPr>
        <w:t>B.,,</w:t>
      </w:r>
      <w:proofErr w:type="gramEnd"/>
      <w:r w:rsidR="00F1355A" w:rsidRPr="00F1355A">
        <w:rPr>
          <w:rFonts w:cs="Times New Roman"/>
          <w:szCs w:val="24"/>
        </w:rPr>
        <w:t xml:space="preserve"> Laboratory model study on reinforced soil retaining walls. </w:t>
      </w:r>
      <w:proofErr w:type="spellStart"/>
      <w:r w:rsidR="00F1355A" w:rsidRPr="00F1355A">
        <w:rPr>
          <w:rFonts w:cs="Times New Roman"/>
          <w:szCs w:val="24"/>
        </w:rPr>
        <w:t>JGeotech</w:t>
      </w:r>
      <w:proofErr w:type="spellEnd"/>
      <w:r w:rsidR="00F1355A" w:rsidRPr="00F1355A">
        <w:rPr>
          <w:rFonts w:cs="Times New Roman"/>
          <w:szCs w:val="24"/>
        </w:rPr>
        <w:t xml:space="preserve"> Eng </w:t>
      </w:r>
      <w:proofErr w:type="gramStart"/>
      <w:r w:rsidR="00F1355A" w:rsidRPr="00F1355A">
        <w:rPr>
          <w:rFonts w:cs="Times New Roman"/>
          <w:szCs w:val="24"/>
        </w:rPr>
        <w:t>ASCE ,</w:t>
      </w:r>
      <w:proofErr w:type="gramEnd"/>
      <w:r w:rsidR="00F1355A" w:rsidRPr="00F1355A">
        <w:rPr>
          <w:rFonts w:cs="Times New Roman"/>
          <w:szCs w:val="24"/>
        </w:rPr>
        <w:t xml:space="preserve"> 1989</w:t>
      </w:r>
      <w:r w:rsidR="00F1355A" w:rsidRPr="00F1355A">
        <w:rPr>
          <w:rFonts w:cs="Times New Roman"/>
          <w:szCs w:val="24"/>
          <w:rtl/>
        </w:rPr>
        <w:t xml:space="preserve">؛ </w:t>
      </w:r>
      <w:proofErr w:type="gramStart"/>
      <w:r w:rsidR="00F1355A" w:rsidRPr="00F1355A">
        <w:rPr>
          <w:rFonts w:cs="Times New Roman"/>
          <w:szCs w:val="24"/>
          <w:rtl/>
        </w:rPr>
        <w:t>115</w:t>
      </w:r>
      <w:r w:rsidR="00F1355A" w:rsidRPr="00F1355A">
        <w:rPr>
          <w:rFonts w:cs="Times New Roman"/>
          <w:szCs w:val="24"/>
        </w:rPr>
        <w:t>,no</w:t>
      </w:r>
      <w:proofErr w:type="gramEnd"/>
      <w:r w:rsidR="00F1355A" w:rsidRPr="00F1355A">
        <w:rPr>
          <w:rFonts w:cs="Times New Roman"/>
          <w:szCs w:val="24"/>
        </w:rPr>
        <w:t>7: p. 905–926.</w:t>
      </w:r>
    </w:p>
    <w:p w14:paraId="7F67C591" w14:textId="7B3D507C" w:rsidR="00F1355A" w:rsidRDefault="00F1355A" w:rsidP="00F1355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14] </w:t>
      </w:r>
      <w:r w:rsidRPr="007F0C9F">
        <w:rPr>
          <w:rFonts w:hint="cs"/>
          <w:szCs w:val="24"/>
          <w:rtl/>
          <w:lang w:bidi="fa-IR"/>
        </w:rPr>
        <w:t xml:space="preserve">  </w:t>
      </w:r>
      <w:proofErr w:type="spellStart"/>
      <w:r w:rsidRPr="00F1355A">
        <w:rPr>
          <w:rFonts w:cs="Times New Roman"/>
          <w:szCs w:val="24"/>
        </w:rPr>
        <w:t>Hattamleh</w:t>
      </w:r>
      <w:proofErr w:type="spellEnd"/>
      <w:r w:rsidRPr="00F1355A">
        <w:rPr>
          <w:rFonts w:cs="Times New Roman"/>
          <w:szCs w:val="24"/>
        </w:rPr>
        <w:t xml:space="preserve">, O.A. and B. Muhunthan, Numerical procedures for deformation calculations in the reinforced soil walls, Geotextiles and </w:t>
      </w:r>
      <w:proofErr w:type="gramStart"/>
      <w:r w:rsidRPr="00F1355A">
        <w:rPr>
          <w:rFonts w:cs="Times New Roman"/>
          <w:szCs w:val="24"/>
        </w:rPr>
        <w:t>Geomembranes ,</w:t>
      </w:r>
      <w:proofErr w:type="gramEnd"/>
      <w:r w:rsidRPr="00F1355A">
        <w:rPr>
          <w:rFonts w:cs="Times New Roman"/>
          <w:szCs w:val="24"/>
        </w:rPr>
        <w:t xml:space="preserve"> 2005</w:t>
      </w:r>
      <w:r w:rsidRPr="00F1355A">
        <w:rPr>
          <w:rFonts w:cs="Times New Roman"/>
          <w:szCs w:val="24"/>
          <w:rtl/>
        </w:rPr>
        <w:t>؛</w:t>
      </w:r>
      <w:r w:rsidRPr="00F1355A">
        <w:rPr>
          <w:rFonts w:cs="Times New Roman"/>
          <w:szCs w:val="24"/>
        </w:rPr>
        <w:t>24: p. 52-57.</w:t>
      </w:r>
    </w:p>
    <w:p w14:paraId="5988C089" w14:textId="1239A19F" w:rsidR="00F1355A" w:rsidRDefault="00F1355A" w:rsidP="00F1355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15]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="00E15E3A" w:rsidRPr="00E15E3A">
        <w:rPr>
          <w:rFonts w:cs="Times New Roman"/>
          <w:szCs w:val="24"/>
        </w:rPr>
        <w:t>Wu W., Wang X.T., Aschauer F., "Investigation on failure of a geosynthetic lined reservoir", Geotextiles and Geomembranes, 2008</w:t>
      </w:r>
      <w:r w:rsidR="00E15E3A" w:rsidRPr="00E15E3A">
        <w:rPr>
          <w:rFonts w:cs="Times New Roman"/>
          <w:szCs w:val="24"/>
          <w:rtl/>
        </w:rPr>
        <w:t>؛</w:t>
      </w:r>
      <w:r w:rsidR="00E15E3A" w:rsidRPr="00E15E3A">
        <w:rPr>
          <w:rFonts w:cs="Times New Roman"/>
          <w:szCs w:val="24"/>
        </w:rPr>
        <w:t xml:space="preserve"> Vol.26: 363-370.</w:t>
      </w:r>
    </w:p>
    <w:p w14:paraId="0B6205A7" w14:textId="6C607270" w:rsidR="00E15E3A" w:rsidRDefault="00E15E3A" w:rsidP="00E15E3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16] </w:t>
      </w:r>
      <w:r w:rsidRPr="007F0C9F">
        <w:rPr>
          <w:rFonts w:hint="cs"/>
          <w:szCs w:val="24"/>
          <w:rtl/>
          <w:lang w:bidi="fa-IR"/>
        </w:rPr>
        <w:t xml:space="preserve">  </w:t>
      </w:r>
      <w:proofErr w:type="spellStart"/>
      <w:r w:rsidRPr="00E15E3A">
        <w:rPr>
          <w:rFonts w:cs="Times New Roman"/>
          <w:szCs w:val="24"/>
        </w:rPr>
        <w:t>Bingquan</w:t>
      </w:r>
      <w:proofErr w:type="spellEnd"/>
      <w:r w:rsidRPr="00E15E3A">
        <w:rPr>
          <w:rFonts w:cs="Times New Roman"/>
          <w:szCs w:val="24"/>
        </w:rPr>
        <w:t xml:space="preserve"> Huang, Richard J., Bathurst, Kianoosh Hatami, </w:t>
      </w:r>
      <w:proofErr w:type="gramStart"/>
      <w:r w:rsidRPr="00E15E3A">
        <w:rPr>
          <w:rFonts w:cs="Times New Roman"/>
          <w:szCs w:val="24"/>
        </w:rPr>
        <w:t>M.ASCE</w:t>
      </w:r>
      <w:proofErr w:type="gramEnd"/>
      <w:r w:rsidRPr="00E15E3A">
        <w:rPr>
          <w:rFonts w:cs="Times New Roman"/>
          <w:szCs w:val="24"/>
        </w:rPr>
        <w:t>., "Numerical Study of Reinforced Soil Segmental Walls Using Three Different Constitutive Soil Models", ASCE, 2009</w:t>
      </w:r>
      <w:r w:rsidRPr="00E15E3A">
        <w:rPr>
          <w:rFonts w:cs="Times New Roman"/>
          <w:szCs w:val="24"/>
          <w:rtl/>
        </w:rPr>
        <w:t>؛</w:t>
      </w:r>
      <w:r w:rsidRPr="00E15E3A">
        <w:rPr>
          <w:rFonts w:cs="Times New Roman"/>
          <w:szCs w:val="24"/>
        </w:rPr>
        <w:t xml:space="preserve"> Vol. 135: No. 10.</w:t>
      </w:r>
    </w:p>
    <w:p w14:paraId="1E790E4F" w14:textId="6A7D26B3" w:rsidR="00E15E3A" w:rsidRDefault="00E15E3A" w:rsidP="00E15E3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17]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E15E3A">
        <w:rPr>
          <w:rFonts w:cs="Times New Roman"/>
          <w:szCs w:val="24"/>
        </w:rPr>
        <w:t>Hatami, K., Seismic Analysis and Design Reinforced Soil Retaining Wall, Journal of Material Science and Engineering, 2003</w:t>
      </w:r>
      <w:r w:rsidRPr="00E15E3A">
        <w:rPr>
          <w:rFonts w:cs="Times New Roman"/>
          <w:szCs w:val="24"/>
          <w:rtl/>
        </w:rPr>
        <w:t>؛</w:t>
      </w:r>
      <w:r w:rsidRPr="00E15E3A">
        <w:rPr>
          <w:rFonts w:cs="Times New Roman"/>
          <w:szCs w:val="24"/>
        </w:rPr>
        <w:t xml:space="preserve"> P.P. 37-45.</w:t>
      </w:r>
    </w:p>
    <w:p w14:paraId="5FC18A8A" w14:textId="06873526" w:rsidR="00E15E3A" w:rsidRPr="003018D2" w:rsidRDefault="00E15E3A" w:rsidP="00E15E3A">
      <w:pPr>
        <w:ind w:firstLine="0"/>
        <w:rPr>
          <w:sz w:val="28"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18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Pr="00E15E3A">
        <w:rPr>
          <w:sz w:val="28"/>
          <w:rtl/>
          <w:lang w:bidi="fa-IR"/>
        </w:rPr>
        <w:t>محمد حسن باز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rFonts w:hint="eastAsia"/>
          <w:sz w:val="28"/>
          <w:rtl/>
          <w:lang w:bidi="fa-IR"/>
        </w:rPr>
        <w:t>ار،</w:t>
      </w:r>
      <w:r w:rsidRPr="00E15E3A">
        <w:rPr>
          <w:sz w:val="28"/>
          <w:rtl/>
          <w:lang w:bidi="fa-IR"/>
        </w:rPr>
        <w:t xml:space="preserve"> مسعود رابط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sz w:val="28"/>
          <w:rtl/>
          <w:lang w:bidi="fa-IR"/>
        </w:rPr>
        <w:t xml:space="preserve"> مقدم، سجاد قل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sz w:val="28"/>
          <w:rtl/>
          <w:lang w:bidi="fa-IR"/>
        </w:rPr>
        <w:t xml:space="preserve"> پور، " مقا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rFonts w:hint="eastAsia"/>
          <w:sz w:val="28"/>
          <w:rtl/>
          <w:lang w:bidi="fa-IR"/>
        </w:rPr>
        <w:t>سه</w:t>
      </w:r>
      <w:r w:rsidRPr="00E15E3A">
        <w:rPr>
          <w:sz w:val="28"/>
          <w:rtl/>
          <w:lang w:bidi="fa-IR"/>
        </w:rPr>
        <w:t xml:space="preserve"> عدد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sz w:val="28"/>
          <w:rtl/>
          <w:lang w:bidi="fa-IR"/>
        </w:rPr>
        <w:t xml:space="preserve"> عملکرد د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rFonts w:hint="eastAsia"/>
          <w:sz w:val="28"/>
          <w:rtl/>
          <w:lang w:bidi="fa-IR"/>
        </w:rPr>
        <w:t>وار</w:t>
      </w:r>
      <w:r>
        <w:rPr>
          <w:rFonts w:hint="cs"/>
          <w:sz w:val="28"/>
          <w:rtl/>
          <w:lang w:bidi="fa-IR"/>
        </w:rPr>
        <w:t xml:space="preserve"> </w:t>
      </w:r>
      <w:r w:rsidRPr="00E15E3A">
        <w:rPr>
          <w:sz w:val="28"/>
          <w:rtl/>
          <w:lang w:bidi="fa-IR"/>
        </w:rPr>
        <w:t>حائل وزن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sz w:val="28"/>
          <w:rtl/>
          <w:lang w:bidi="fa-IR"/>
        </w:rPr>
        <w:t xml:space="preserve"> با د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rFonts w:hint="eastAsia"/>
          <w:sz w:val="28"/>
          <w:rtl/>
          <w:lang w:bidi="fa-IR"/>
        </w:rPr>
        <w:t>وار</w:t>
      </w:r>
      <w:r w:rsidRPr="00E15E3A">
        <w:rPr>
          <w:sz w:val="28"/>
          <w:rtl/>
          <w:lang w:bidi="fa-IR"/>
        </w:rPr>
        <w:t xml:space="preserve"> خاک مسلح در برابر بارگذار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sz w:val="28"/>
          <w:rtl/>
          <w:lang w:bidi="fa-IR"/>
        </w:rPr>
        <w:t xml:space="preserve"> - 895. انفجار، " مجله علم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sz w:val="28"/>
          <w:rtl/>
          <w:lang w:bidi="fa-IR"/>
        </w:rPr>
        <w:t xml:space="preserve"> پژوهش</w:t>
      </w:r>
      <w:r w:rsidRPr="00E15E3A">
        <w:rPr>
          <w:rFonts w:hint="cs"/>
          <w:sz w:val="28"/>
          <w:rtl/>
          <w:lang w:bidi="fa-IR"/>
        </w:rPr>
        <w:t>ی</w:t>
      </w:r>
      <w:r>
        <w:rPr>
          <w:rFonts w:hint="cs"/>
          <w:sz w:val="28"/>
          <w:rtl/>
          <w:lang w:bidi="fa-IR"/>
        </w:rPr>
        <w:t xml:space="preserve"> </w:t>
      </w:r>
      <w:r w:rsidRPr="00E15E3A">
        <w:rPr>
          <w:sz w:val="28"/>
          <w:rtl/>
          <w:lang w:bidi="fa-IR"/>
        </w:rPr>
        <w:t>)علوم فناور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sz w:val="28"/>
          <w:rtl/>
          <w:lang w:bidi="fa-IR"/>
        </w:rPr>
        <w:t xml:space="preserve"> ها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sz w:val="28"/>
          <w:rtl/>
          <w:lang w:bidi="fa-IR"/>
        </w:rPr>
        <w:t xml:space="preserve"> پدافند غ</w:t>
      </w:r>
      <w:r w:rsidRPr="00E15E3A">
        <w:rPr>
          <w:rFonts w:hint="cs"/>
          <w:sz w:val="28"/>
          <w:rtl/>
          <w:lang w:bidi="fa-IR"/>
        </w:rPr>
        <w:t>ی</w:t>
      </w:r>
      <w:r w:rsidRPr="00E15E3A">
        <w:rPr>
          <w:rFonts w:hint="eastAsia"/>
          <w:sz w:val="28"/>
          <w:rtl/>
          <w:lang w:bidi="fa-IR"/>
        </w:rPr>
        <w:t>ر</w:t>
      </w:r>
      <w:r w:rsidRPr="00E15E3A">
        <w:rPr>
          <w:sz w:val="28"/>
          <w:rtl/>
          <w:lang w:bidi="fa-IR"/>
        </w:rPr>
        <w:t xml:space="preserve"> عامل، سال سوم، شماره 3</w:t>
      </w:r>
      <w:r>
        <w:rPr>
          <w:rFonts w:hint="cs"/>
          <w:sz w:val="28"/>
          <w:rtl/>
          <w:lang w:bidi="fa-IR"/>
        </w:rPr>
        <w:t>)</w:t>
      </w:r>
      <w:r w:rsidRPr="00E15E3A">
        <w:rPr>
          <w:sz w:val="28"/>
          <w:rtl/>
          <w:lang w:bidi="fa-IR"/>
        </w:rPr>
        <w:t xml:space="preserve"> .1371 .ص 267</w:t>
      </w:r>
      <w:r>
        <w:rPr>
          <w:rFonts w:hint="cs"/>
          <w:sz w:val="28"/>
          <w:rtl/>
          <w:lang w:bidi="fa-IR"/>
        </w:rPr>
        <w:t>-</w:t>
      </w:r>
      <w:r w:rsidRPr="00E15E3A">
        <w:rPr>
          <w:sz w:val="28"/>
          <w:rtl/>
          <w:lang w:bidi="fa-IR"/>
        </w:rPr>
        <w:t>259</w:t>
      </w:r>
      <w:r>
        <w:rPr>
          <w:rFonts w:hint="cs"/>
          <w:sz w:val="28"/>
          <w:rtl/>
          <w:lang w:bidi="fa-IR"/>
        </w:rPr>
        <w:t>.</w:t>
      </w:r>
    </w:p>
    <w:p w14:paraId="2B892D40" w14:textId="10385E34" w:rsidR="00E15E3A" w:rsidRDefault="00E15E3A" w:rsidP="00E15E3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19]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E15E3A">
        <w:rPr>
          <w:rFonts w:cs="Times New Roman"/>
          <w:szCs w:val="24"/>
        </w:rPr>
        <w:t>Ga Zhang, Liping Wang, Jian-Min Zhang, "Monotonic and cyclic modeling of interface between geotextile and gravelly soil", INTERNATIONAL JOURNAL FOR NUMERICAL AND ANALYTICAL METHODS IN GEOMECHANICS, 2009</w:t>
      </w:r>
      <w:r w:rsidRPr="00E15E3A">
        <w:rPr>
          <w:rFonts w:cs="Times New Roman"/>
          <w:szCs w:val="24"/>
          <w:rtl/>
        </w:rPr>
        <w:t>؛</w:t>
      </w:r>
      <w:r>
        <w:rPr>
          <w:rFonts w:cs="Times New Roman"/>
          <w:szCs w:val="24"/>
        </w:rPr>
        <w:t xml:space="preserve"> </w:t>
      </w:r>
      <w:r w:rsidRPr="00E15E3A">
        <w:rPr>
          <w:rFonts w:cs="Times New Roman"/>
          <w:szCs w:val="24"/>
        </w:rPr>
        <w:t>10.1002/nag.</w:t>
      </w:r>
    </w:p>
    <w:p w14:paraId="77EE3B8F" w14:textId="5628B265" w:rsidR="00E15E3A" w:rsidRDefault="00E15E3A" w:rsidP="00E15E3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lastRenderedPageBreak/>
        <w:t>[</w:t>
      </w:r>
      <w:r>
        <w:rPr>
          <w:szCs w:val="24"/>
          <w:lang w:bidi="fa-IR"/>
        </w:rPr>
        <w:t xml:space="preserve">20]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E15E3A">
        <w:rPr>
          <w:rFonts w:cs="Times New Roman"/>
          <w:szCs w:val="24"/>
        </w:rPr>
        <w:t xml:space="preserve">Kamal, M.H.I.I. “Seismic displacement of gravity retaining walls”, HBRC Journal, 2015 </w:t>
      </w:r>
      <w:r w:rsidRPr="00E15E3A">
        <w:rPr>
          <w:rFonts w:cs="Times New Roman"/>
          <w:szCs w:val="24"/>
          <w:rtl/>
        </w:rPr>
        <w:t>؛ 11(2):224-230</w:t>
      </w:r>
      <w:r w:rsidRPr="00E15E3A">
        <w:rPr>
          <w:rFonts w:cs="Times New Roman"/>
          <w:szCs w:val="24"/>
        </w:rPr>
        <w:t>.</w:t>
      </w:r>
    </w:p>
    <w:p w14:paraId="05477941" w14:textId="7734F584" w:rsidR="00E15E3A" w:rsidRDefault="00E15E3A" w:rsidP="00E15E3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21] </w:t>
      </w:r>
      <w:r w:rsidRPr="007F0C9F">
        <w:rPr>
          <w:rFonts w:hint="cs"/>
          <w:szCs w:val="24"/>
          <w:rtl/>
          <w:lang w:bidi="fa-IR"/>
        </w:rPr>
        <w:t xml:space="preserve">  </w:t>
      </w:r>
      <w:r w:rsidRPr="00E15E3A">
        <w:rPr>
          <w:rFonts w:cs="Times New Roman"/>
          <w:szCs w:val="24"/>
        </w:rPr>
        <w:t xml:space="preserve">Anindya Pain, A., Choudhury, D., and Bhattacharyya, S.K. “Seismic rotational displacement of retaining walls a </w:t>
      </w:r>
      <w:proofErr w:type="spellStart"/>
      <w:r w:rsidRPr="00E15E3A">
        <w:rPr>
          <w:rFonts w:cs="Times New Roman"/>
          <w:szCs w:val="24"/>
        </w:rPr>
        <w:t>pseudodynamic</w:t>
      </w:r>
      <w:proofErr w:type="spellEnd"/>
      <w:r w:rsidRPr="00E15E3A">
        <w:rPr>
          <w:rFonts w:cs="Times New Roman"/>
          <w:szCs w:val="24"/>
        </w:rPr>
        <w:t xml:space="preserve"> approach Innovative Infrastructure Solutions”, ASCE, 2016 </w:t>
      </w:r>
      <w:r w:rsidRPr="00E15E3A">
        <w:rPr>
          <w:rFonts w:cs="Times New Roman"/>
          <w:szCs w:val="24"/>
          <w:rtl/>
        </w:rPr>
        <w:t>؛1(22): 1-8</w:t>
      </w:r>
      <w:r w:rsidRPr="00E15E3A">
        <w:rPr>
          <w:rFonts w:cs="Times New Roman"/>
          <w:szCs w:val="24"/>
        </w:rPr>
        <w:t>.</w:t>
      </w:r>
    </w:p>
    <w:p w14:paraId="2E4C81CC" w14:textId="6BBCD0EC" w:rsidR="00E15E3A" w:rsidRDefault="00E15E3A" w:rsidP="00E15E3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22] </w:t>
      </w:r>
      <w:r w:rsidRPr="007F0C9F">
        <w:rPr>
          <w:rFonts w:hint="cs"/>
          <w:szCs w:val="24"/>
          <w:rtl/>
          <w:lang w:bidi="fa-IR"/>
        </w:rPr>
        <w:t xml:space="preserve">  </w:t>
      </w:r>
      <w:proofErr w:type="spellStart"/>
      <w:r w:rsidRPr="00E15E3A">
        <w:rPr>
          <w:rFonts w:cs="Times New Roman"/>
          <w:szCs w:val="24"/>
        </w:rPr>
        <w:t>Komak</w:t>
      </w:r>
      <w:proofErr w:type="spellEnd"/>
      <w:r w:rsidRPr="00E15E3A">
        <w:rPr>
          <w:rFonts w:cs="Times New Roman"/>
          <w:szCs w:val="24"/>
        </w:rPr>
        <w:t xml:space="preserve"> Panah, A. (2015), "Shaking table tests on soil retaining walls reinforced by polymeric strips", Department of Civil and Environmental </w:t>
      </w:r>
      <w:proofErr w:type="gramStart"/>
      <w:r w:rsidRPr="00E15E3A">
        <w:rPr>
          <w:rFonts w:cs="Times New Roman"/>
          <w:szCs w:val="24"/>
        </w:rPr>
        <w:t>Engineering ,</w:t>
      </w:r>
      <w:proofErr w:type="gramEnd"/>
      <w:r w:rsidRPr="00E15E3A">
        <w:rPr>
          <w:rFonts w:cs="Times New Roman"/>
          <w:szCs w:val="24"/>
        </w:rPr>
        <w:t xml:space="preserve"> </w:t>
      </w:r>
      <w:proofErr w:type="spellStart"/>
      <w:r w:rsidRPr="00E15E3A">
        <w:rPr>
          <w:rFonts w:cs="Times New Roman"/>
          <w:szCs w:val="24"/>
        </w:rPr>
        <w:t>Tarbiat</w:t>
      </w:r>
      <w:proofErr w:type="spellEnd"/>
      <w:r w:rsidRPr="00E15E3A">
        <w:rPr>
          <w:rFonts w:cs="Times New Roman"/>
          <w:szCs w:val="24"/>
        </w:rPr>
        <w:t xml:space="preserve"> Modarres University.</w:t>
      </w:r>
    </w:p>
    <w:p w14:paraId="1BD20C6F" w14:textId="5D478238" w:rsidR="00E15E3A" w:rsidRDefault="00E15E3A" w:rsidP="00E15E3A">
      <w:pPr>
        <w:bidi w:val="0"/>
        <w:ind w:firstLine="0"/>
        <w:rPr>
          <w:rFonts w:cs="Times New Roman"/>
          <w:szCs w:val="24"/>
        </w:rPr>
      </w:pPr>
      <w:r w:rsidRPr="007F0C9F">
        <w:rPr>
          <w:szCs w:val="24"/>
          <w:lang w:bidi="fa-IR"/>
        </w:rPr>
        <w:t>[</w:t>
      </w:r>
      <w:r>
        <w:rPr>
          <w:szCs w:val="24"/>
          <w:lang w:bidi="fa-IR"/>
        </w:rPr>
        <w:t xml:space="preserve">23] </w:t>
      </w:r>
      <w:r w:rsidRPr="007F0C9F">
        <w:rPr>
          <w:rFonts w:hint="cs"/>
          <w:szCs w:val="24"/>
          <w:rtl/>
          <w:lang w:bidi="fa-IR"/>
        </w:rPr>
        <w:t xml:space="preserve">  </w:t>
      </w:r>
      <w:proofErr w:type="spellStart"/>
      <w:r w:rsidRPr="00E15E3A">
        <w:rPr>
          <w:rFonts w:cs="Times New Roman"/>
          <w:szCs w:val="24"/>
        </w:rPr>
        <w:t>Siavoshnia</w:t>
      </w:r>
      <w:proofErr w:type="spellEnd"/>
      <w:r w:rsidRPr="00E15E3A">
        <w:rPr>
          <w:rFonts w:cs="Times New Roman"/>
          <w:szCs w:val="24"/>
        </w:rPr>
        <w:t xml:space="preserve">, M., and </w:t>
      </w:r>
      <w:proofErr w:type="spellStart"/>
      <w:proofErr w:type="gramStart"/>
      <w:r w:rsidRPr="00E15E3A">
        <w:rPr>
          <w:rFonts w:cs="Times New Roman"/>
          <w:szCs w:val="24"/>
        </w:rPr>
        <w:t>Kalantari,S.H</w:t>
      </w:r>
      <w:proofErr w:type="spellEnd"/>
      <w:r w:rsidRPr="00E15E3A">
        <w:rPr>
          <w:rFonts w:cs="Times New Roman"/>
          <w:szCs w:val="24"/>
        </w:rPr>
        <w:t>.</w:t>
      </w:r>
      <w:proofErr w:type="gramEnd"/>
      <w:r w:rsidRPr="00E15E3A">
        <w:rPr>
          <w:rFonts w:cs="Times New Roman"/>
          <w:szCs w:val="24"/>
        </w:rPr>
        <w:t xml:space="preserve">, and </w:t>
      </w:r>
      <w:proofErr w:type="spellStart"/>
      <w:proofErr w:type="gramStart"/>
      <w:r w:rsidRPr="00E15E3A">
        <w:rPr>
          <w:rFonts w:cs="Times New Roman"/>
          <w:szCs w:val="24"/>
        </w:rPr>
        <w:t>Shakiba,A</w:t>
      </w:r>
      <w:proofErr w:type="spellEnd"/>
      <w:proofErr w:type="gramEnd"/>
      <w:r w:rsidRPr="00E15E3A">
        <w:rPr>
          <w:rFonts w:cs="Times New Roman"/>
          <w:szCs w:val="24"/>
        </w:rPr>
        <w:t>, “Assessment of Geotextile Reinforced Embankment on</w:t>
      </w:r>
      <w:r>
        <w:rPr>
          <w:rFonts w:cs="Times New Roman"/>
          <w:szCs w:val="24"/>
        </w:rPr>
        <w:t xml:space="preserve"> </w:t>
      </w:r>
      <w:r w:rsidRPr="00E15E3A">
        <w:rPr>
          <w:rFonts w:cs="Times New Roman"/>
          <w:szCs w:val="24"/>
        </w:rPr>
        <w:t xml:space="preserve">Soft Clay Soil. The 1 </w:t>
      </w:r>
      <w:proofErr w:type="spellStart"/>
      <w:r w:rsidRPr="00E15E3A">
        <w:rPr>
          <w:rFonts w:cs="Times New Roman"/>
          <w:szCs w:val="24"/>
        </w:rPr>
        <w:t>st</w:t>
      </w:r>
      <w:proofErr w:type="spellEnd"/>
      <w:r w:rsidRPr="00E15E3A">
        <w:rPr>
          <w:rFonts w:cs="Times New Roman"/>
          <w:szCs w:val="24"/>
        </w:rPr>
        <w:t xml:space="preserve"> International Applied Geological Congress, Department of Geology”, Islamic Azad</w:t>
      </w:r>
      <w:r>
        <w:rPr>
          <w:rFonts w:cs="Times New Roman"/>
          <w:szCs w:val="24"/>
        </w:rPr>
        <w:t xml:space="preserve"> </w:t>
      </w:r>
      <w:r w:rsidRPr="00E15E3A">
        <w:rPr>
          <w:rFonts w:cs="Times New Roman"/>
          <w:szCs w:val="24"/>
        </w:rPr>
        <w:t>University, Mashad Branch, Iran</w:t>
      </w:r>
      <w:r w:rsidRPr="00E15E3A">
        <w:rPr>
          <w:rFonts w:cs="Times New Roman"/>
          <w:szCs w:val="24"/>
          <w:rtl/>
        </w:rPr>
        <w:t>؛</w:t>
      </w:r>
      <w:r w:rsidRPr="00E15E3A">
        <w:rPr>
          <w:rFonts w:cs="Times New Roman"/>
          <w:szCs w:val="24"/>
        </w:rPr>
        <w:t xml:space="preserve"> p. 26-28,2010.</w:t>
      </w:r>
    </w:p>
    <w:p w14:paraId="218E38AF" w14:textId="5E34B9BD" w:rsidR="00E15E3A" w:rsidRPr="003018D2" w:rsidRDefault="00E15E3A" w:rsidP="00D07093">
      <w:pPr>
        <w:ind w:firstLine="0"/>
        <w:rPr>
          <w:sz w:val="28"/>
          <w:lang w:bidi="fa-IR"/>
        </w:rPr>
      </w:pPr>
      <w:r w:rsidRPr="000E6F0D">
        <w:rPr>
          <w:szCs w:val="24"/>
          <w:lang w:bidi="fa-IR"/>
        </w:rPr>
        <w:t>[</w:t>
      </w:r>
      <w:r>
        <w:rPr>
          <w:szCs w:val="24"/>
          <w:lang w:bidi="fa-IR"/>
        </w:rPr>
        <w:t>24</w:t>
      </w:r>
      <w:r w:rsidRPr="000E6F0D">
        <w:rPr>
          <w:szCs w:val="24"/>
          <w:lang w:bidi="fa-IR"/>
        </w:rPr>
        <w:t xml:space="preserve">] </w:t>
      </w:r>
      <w:r>
        <w:rPr>
          <w:rFonts w:hint="cs"/>
          <w:szCs w:val="24"/>
          <w:rtl/>
          <w:lang w:bidi="fa-IR"/>
        </w:rPr>
        <w:t xml:space="preserve">  </w:t>
      </w:r>
      <w:r w:rsidR="00D07093">
        <w:rPr>
          <w:rFonts w:hint="cs"/>
          <w:sz w:val="28"/>
          <w:rtl/>
          <w:lang w:bidi="fa-IR"/>
        </w:rPr>
        <w:t>امیر فلاحی، مهدی خواری، (</w:t>
      </w:r>
      <w:proofErr w:type="gramStart"/>
      <w:r w:rsidR="00D07093">
        <w:rPr>
          <w:rFonts w:hint="cs"/>
          <w:sz w:val="28"/>
          <w:rtl/>
          <w:lang w:bidi="fa-IR"/>
        </w:rPr>
        <w:t>1397)،</w:t>
      </w:r>
      <w:proofErr w:type="gramEnd"/>
      <w:r w:rsidR="00D07093">
        <w:rPr>
          <w:rFonts w:hint="cs"/>
          <w:sz w:val="28"/>
          <w:rtl/>
          <w:lang w:bidi="fa-IR"/>
        </w:rPr>
        <w:t xml:space="preserve"> </w:t>
      </w:r>
      <w:r w:rsidR="00D07093">
        <w:rPr>
          <w:rFonts w:cs="Calibri" w:hint="cs"/>
          <w:sz w:val="28"/>
          <w:rtl/>
          <w:lang w:bidi="fa-IR"/>
        </w:rPr>
        <w:t>"</w:t>
      </w:r>
      <w:r w:rsidR="00D07093" w:rsidRPr="00D07093">
        <w:rPr>
          <w:sz w:val="28"/>
          <w:rtl/>
          <w:lang w:bidi="fa-IR"/>
        </w:rPr>
        <w:t>مطالعه رفتار د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نام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ک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sz w:val="28"/>
          <w:rtl/>
          <w:lang w:bidi="fa-IR"/>
        </w:rPr>
        <w:t xml:space="preserve"> د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وارها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sz w:val="28"/>
          <w:rtl/>
          <w:lang w:bidi="fa-IR"/>
        </w:rPr>
        <w:t xml:space="preserve"> حا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ل</w:t>
      </w:r>
      <w:r w:rsidR="00D07093" w:rsidRPr="00D07093">
        <w:rPr>
          <w:sz w:val="28"/>
          <w:rtl/>
          <w:lang w:bidi="fa-IR"/>
        </w:rPr>
        <w:t xml:space="preserve"> خاک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sz w:val="28"/>
          <w:rtl/>
          <w:lang w:bidi="fa-IR"/>
        </w:rPr>
        <w:t xml:space="preserve"> مسلح با ژئوتکستا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ل</w:t>
      </w:r>
      <w:r w:rsidR="00D07093">
        <w:rPr>
          <w:rFonts w:cs="Calibri" w:hint="cs"/>
          <w:sz w:val="28"/>
          <w:rtl/>
          <w:lang w:bidi="fa-IR"/>
        </w:rPr>
        <w:t>"</w:t>
      </w:r>
      <w:r w:rsidR="00D07093">
        <w:rPr>
          <w:rFonts w:hint="cs"/>
          <w:sz w:val="28"/>
          <w:rtl/>
          <w:lang w:bidi="fa-IR"/>
        </w:rPr>
        <w:t xml:space="preserve">، </w:t>
      </w:r>
      <w:r w:rsidR="00D07093" w:rsidRPr="00D07093">
        <w:rPr>
          <w:sz w:val="28"/>
          <w:rtl/>
          <w:lang w:bidi="fa-IR"/>
        </w:rPr>
        <w:t>کنفرانس ب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ن</w:t>
      </w:r>
      <w:r w:rsidR="00D07093" w:rsidRPr="00D07093">
        <w:rPr>
          <w:sz w:val="28"/>
          <w:rtl/>
          <w:lang w:bidi="fa-IR"/>
        </w:rPr>
        <w:t xml:space="preserve"> الملل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sz w:val="28"/>
          <w:rtl/>
          <w:lang w:bidi="fa-IR"/>
        </w:rPr>
        <w:t xml:space="preserve"> عمران، معمار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sz w:val="28"/>
          <w:rtl/>
          <w:lang w:bidi="fa-IR"/>
        </w:rPr>
        <w:t xml:space="preserve"> و مد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ر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ت</w:t>
      </w:r>
      <w:r w:rsidR="00D07093" w:rsidRPr="00D07093">
        <w:rPr>
          <w:sz w:val="28"/>
          <w:rtl/>
          <w:lang w:bidi="fa-IR"/>
        </w:rPr>
        <w:t xml:space="preserve"> توسعه شهر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sz w:val="28"/>
          <w:rtl/>
          <w:lang w:bidi="fa-IR"/>
        </w:rPr>
        <w:t xml:space="preserve"> در ا</w:t>
      </w:r>
      <w:r w:rsidR="00D07093" w:rsidRPr="00D07093">
        <w:rPr>
          <w:rFonts w:hint="cs"/>
          <w:sz w:val="28"/>
          <w:rtl/>
          <w:lang w:bidi="fa-IR"/>
        </w:rPr>
        <w:t>ی</w:t>
      </w:r>
      <w:r w:rsidR="00D07093" w:rsidRPr="00D07093">
        <w:rPr>
          <w:rFonts w:hint="eastAsia"/>
          <w:sz w:val="28"/>
          <w:rtl/>
          <w:lang w:bidi="fa-IR"/>
        </w:rPr>
        <w:t>ران</w:t>
      </w:r>
      <w:r w:rsidR="00D07093">
        <w:rPr>
          <w:rFonts w:hint="cs"/>
          <w:sz w:val="28"/>
          <w:rtl/>
          <w:lang w:bidi="fa-IR"/>
        </w:rPr>
        <w:t xml:space="preserve"> </w:t>
      </w:r>
      <w:r w:rsidR="00D07093" w:rsidRPr="00D07093">
        <w:rPr>
          <w:rFonts w:hint="eastAsia"/>
          <w:sz w:val="28"/>
          <w:rtl/>
          <w:lang w:bidi="fa-IR"/>
        </w:rPr>
        <w:t>تهران</w:t>
      </w:r>
      <w:r w:rsidR="00D07093" w:rsidRPr="00D07093">
        <w:rPr>
          <w:sz w:val="28"/>
          <w:rtl/>
          <w:lang w:bidi="fa-IR"/>
        </w:rPr>
        <w:t xml:space="preserve"> </w:t>
      </w:r>
      <w:r w:rsidR="00D07093" w:rsidRPr="00D07093">
        <w:rPr>
          <w:rFonts w:ascii="Arial" w:hAnsi="Arial" w:cs="Arial" w:hint="cs"/>
          <w:sz w:val="28"/>
          <w:rtl/>
          <w:lang w:bidi="fa-IR"/>
        </w:rPr>
        <w:t>–</w:t>
      </w:r>
      <w:r w:rsidR="00D07093" w:rsidRPr="00D07093">
        <w:rPr>
          <w:sz w:val="28"/>
          <w:rtl/>
          <w:lang w:bidi="fa-IR"/>
        </w:rPr>
        <w:t xml:space="preserve"> </w:t>
      </w:r>
      <w:r w:rsidR="00D07093" w:rsidRPr="00D07093">
        <w:rPr>
          <w:rFonts w:hint="cs"/>
          <w:sz w:val="28"/>
          <w:rtl/>
          <w:lang w:bidi="fa-IR"/>
        </w:rPr>
        <w:t>دانشگاه</w:t>
      </w:r>
      <w:r w:rsidR="00D07093" w:rsidRPr="00D07093">
        <w:rPr>
          <w:sz w:val="28"/>
          <w:rtl/>
          <w:lang w:bidi="fa-IR"/>
        </w:rPr>
        <w:t xml:space="preserve"> تهران</w:t>
      </w:r>
      <w:r w:rsidR="00D07093">
        <w:rPr>
          <w:rFonts w:hint="cs"/>
          <w:sz w:val="28"/>
          <w:rtl/>
          <w:lang w:bidi="fa-IR"/>
        </w:rPr>
        <w:t>.</w:t>
      </w:r>
    </w:p>
    <w:p w14:paraId="45A7EF23" w14:textId="77777777" w:rsidR="00E15E3A" w:rsidRDefault="00E15E3A" w:rsidP="00E15E3A">
      <w:pPr>
        <w:bidi w:val="0"/>
        <w:ind w:firstLine="0"/>
        <w:rPr>
          <w:rFonts w:cs="Times New Roman"/>
          <w:szCs w:val="24"/>
        </w:rPr>
      </w:pPr>
    </w:p>
    <w:p w14:paraId="45BBC76F" w14:textId="77777777" w:rsidR="00E15E3A" w:rsidRDefault="00E15E3A" w:rsidP="00E15E3A">
      <w:pPr>
        <w:bidi w:val="0"/>
        <w:ind w:firstLine="0"/>
        <w:rPr>
          <w:rFonts w:cs="Times New Roman"/>
          <w:szCs w:val="24"/>
        </w:rPr>
      </w:pPr>
    </w:p>
    <w:p w14:paraId="7250B49D" w14:textId="77777777" w:rsidR="00E15E3A" w:rsidRDefault="00E15E3A" w:rsidP="00E15E3A">
      <w:pPr>
        <w:bidi w:val="0"/>
        <w:ind w:firstLine="0"/>
        <w:rPr>
          <w:rFonts w:cs="Times New Roman"/>
          <w:szCs w:val="24"/>
        </w:rPr>
      </w:pPr>
    </w:p>
    <w:p w14:paraId="5E427E63" w14:textId="77777777" w:rsidR="00E15E3A" w:rsidRDefault="00E15E3A" w:rsidP="00E15E3A">
      <w:pPr>
        <w:bidi w:val="0"/>
        <w:ind w:firstLine="0"/>
        <w:rPr>
          <w:rFonts w:cs="Times New Roman"/>
          <w:szCs w:val="24"/>
        </w:rPr>
      </w:pPr>
    </w:p>
    <w:p w14:paraId="4B13119F" w14:textId="77777777" w:rsidR="00E15E3A" w:rsidRDefault="00E15E3A" w:rsidP="00E15E3A">
      <w:pPr>
        <w:bidi w:val="0"/>
        <w:ind w:firstLine="0"/>
        <w:rPr>
          <w:rFonts w:cs="Times New Roman"/>
          <w:szCs w:val="24"/>
        </w:rPr>
      </w:pPr>
    </w:p>
    <w:p w14:paraId="47FA1206" w14:textId="77777777" w:rsidR="00E15E3A" w:rsidRDefault="00E15E3A" w:rsidP="00E15E3A">
      <w:pPr>
        <w:bidi w:val="0"/>
        <w:ind w:firstLine="0"/>
        <w:rPr>
          <w:rFonts w:cs="Times New Roman"/>
          <w:szCs w:val="24"/>
        </w:rPr>
      </w:pPr>
    </w:p>
    <w:p w14:paraId="162B53BF" w14:textId="77777777" w:rsidR="003018D2" w:rsidRDefault="003018D2" w:rsidP="003018D2">
      <w:pPr>
        <w:bidi w:val="0"/>
        <w:ind w:firstLine="0"/>
        <w:rPr>
          <w:rFonts w:cs="Times New Roman"/>
          <w:szCs w:val="24"/>
        </w:rPr>
      </w:pPr>
    </w:p>
    <w:p w14:paraId="1C002749" w14:textId="77777777" w:rsidR="003018D2" w:rsidRDefault="003018D2" w:rsidP="003018D2">
      <w:pPr>
        <w:bidi w:val="0"/>
        <w:ind w:firstLine="0"/>
        <w:rPr>
          <w:rFonts w:cs="Times New Roman"/>
          <w:szCs w:val="24"/>
        </w:rPr>
      </w:pPr>
    </w:p>
    <w:p w14:paraId="51FD3CB0" w14:textId="77777777" w:rsidR="003018D2" w:rsidRDefault="003018D2" w:rsidP="003018D2">
      <w:pPr>
        <w:bidi w:val="0"/>
        <w:ind w:firstLine="0"/>
        <w:rPr>
          <w:rFonts w:cs="Times New Roman"/>
          <w:szCs w:val="24"/>
        </w:rPr>
      </w:pPr>
    </w:p>
    <w:p w14:paraId="6587EC12" w14:textId="77777777" w:rsidR="003018D2" w:rsidRDefault="003018D2" w:rsidP="003018D2">
      <w:pPr>
        <w:bidi w:val="0"/>
        <w:ind w:firstLine="0"/>
        <w:rPr>
          <w:rFonts w:cs="Times New Roman"/>
          <w:szCs w:val="24"/>
        </w:rPr>
      </w:pPr>
    </w:p>
    <w:p w14:paraId="050676F9" w14:textId="77777777" w:rsidR="003018D2" w:rsidRDefault="003018D2" w:rsidP="003018D2">
      <w:pPr>
        <w:bidi w:val="0"/>
        <w:ind w:firstLine="0"/>
        <w:rPr>
          <w:rFonts w:cs="Times New Roman"/>
          <w:szCs w:val="24"/>
        </w:rPr>
      </w:pPr>
    </w:p>
    <w:p w14:paraId="2243321A" w14:textId="77777777" w:rsidR="003018D2" w:rsidRDefault="003018D2" w:rsidP="003018D2">
      <w:pPr>
        <w:bidi w:val="0"/>
        <w:ind w:firstLine="0"/>
        <w:rPr>
          <w:rFonts w:cs="Times New Roman"/>
          <w:szCs w:val="24"/>
        </w:rPr>
      </w:pPr>
    </w:p>
    <w:p w14:paraId="2D148682" w14:textId="77777777" w:rsidR="003018D2" w:rsidRDefault="003018D2" w:rsidP="003018D2">
      <w:pPr>
        <w:bidi w:val="0"/>
        <w:ind w:firstLine="0"/>
        <w:rPr>
          <w:rFonts w:cs="Times New Roman"/>
          <w:szCs w:val="24"/>
        </w:rPr>
      </w:pPr>
    </w:p>
    <w:p w14:paraId="762F1BB8" w14:textId="3F2FA63F" w:rsidR="003018D2" w:rsidRDefault="003018D2" w:rsidP="003018D2">
      <w:pPr>
        <w:bidi w:val="0"/>
        <w:ind w:firstLine="0"/>
        <w:rPr>
          <w:rFonts w:cs="Times New Roman"/>
          <w:szCs w:val="24"/>
        </w:rPr>
      </w:pPr>
    </w:p>
    <w:p w14:paraId="50874758" w14:textId="53CBF9EF" w:rsidR="00E15795" w:rsidRPr="00105622" w:rsidRDefault="00E15795" w:rsidP="00105622">
      <w:pPr>
        <w:tabs>
          <w:tab w:val="left" w:pos="1305"/>
        </w:tabs>
        <w:spacing w:after="200" w:line="240" w:lineRule="auto"/>
        <w:ind w:firstLine="0"/>
        <w:rPr>
          <w:rFonts w:asciiTheme="majorBidi" w:eastAsia="Calibri" w:hAnsiTheme="majorBidi" w:cstheme="majorBidi"/>
          <w:b/>
          <w:bCs/>
          <w:sz w:val="32"/>
          <w:szCs w:val="32"/>
          <w:rtl/>
          <w:lang w:bidi="fa-IR"/>
        </w:rPr>
      </w:pPr>
    </w:p>
    <w:sectPr w:rsidR="00E15795" w:rsidRPr="00105622" w:rsidSect="00067E86">
      <w:footerReference w:type="default" r:id="rId26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DAFCF9" w14:textId="77777777" w:rsidR="00200279" w:rsidRDefault="00200279" w:rsidP="00360977">
      <w:pPr>
        <w:spacing w:after="0" w:line="240" w:lineRule="auto"/>
      </w:pPr>
      <w:r>
        <w:separator/>
      </w:r>
    </w:p>
  </w:endnote>
  <w:endnote w:type="continuationSeparator" w:id="0">
    <w:p w14:paraId="0BF3577B" w14:textId="77777777" w:rsidR="00200279" w:rsidRDefault="00200279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528E2" w14:textId="77777777" w:rsidR="00665064" w:rsidRDefault="00665064" w:rsidP="00680A6C">
    <w:pPr>
      <w:pStyle w:val="Footer"/>
      <w:jc w:val="center"/>
    </w:pPr>
  </w:p>
  <w:p w14:paraId="60DE4350" w14:textId="77777777" w:rsidR="00665064" w:rsidRDefault="006650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D53782" w14:textId="77777777" w:rsidR="00200279" w:rsidRDefault="00200279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32004370" w14:textId="77777777" w:rsidR="00200279" w:rsidRDefault="00200279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A0231"/>
    <w:multiLevelType w:val="hybridMultilevel"/>
    <w:tmpl w:val="02BA0EBE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08218E8"/>
    <w:multiLevelType w:val="hybridMultilevel"/>
    <w:tmpl w:val="81F651D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3A6215D"/>
    <w:multiLevelType w:val="hybridMultilevel"/>
    <w:tmpl w:val="326E2D24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5FF2A8C"/>
    <w:multiLevelType w:val="hybridMultilevel"/>
    <w:tmpl w:val="F9EA11EA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7CC4E7B"/>
    <w:multiLevelType w:val="hybridMultilevel"/>
    <w:tmpl w:val="B0961430"/>
    <w:lvl w:ilvl="0" w:tplc="BD804CFC">
      <w:start w:val="2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9E3DCB"/>
    <w:multiLevelType w:val="hybridMultilevel"/>
    <w:tmpl w:val="A21A4296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7F55972"/>
    <w:multiLevelType w:val="hybridMultilevel"/>
    <w:tmpl w:val="3686035A"/>
    <w:lvl w:ilvl="0" w:tplc="831A21F0">
      <w:start w:val="1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946E25"/>
    <w:multiLevelType w:val="hybridMultilevel"/>
    <w:tmpl w:val="ECC01300"/>
    <w:lvl w:ilvl="0" w:tplc="EB40BC72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28532BA5"/>
    <w:multiLevelType w:val="hybridMultilevel"/>
    <w:tmpl w:val="471C8D0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2A775CA2"/>
    <w:multiLevelType w:val="hybridMultilevel"/>
    <w:tmpl w:val="2AB26A84"/>
    <w:lvl w:ilvl="0" w:tplc="47D2B8E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2BA223A9"/>
    <w:multiLevelType w:val="hybridMultilevel"/>
    <w:tmpl w:val="A3AC86C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69B078C"/>
    <w:multiLevelType w:val="hybridMultilevel"/>
    <w:tmpl w:val="76D6672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8880A23"/>
    <w:multiLevelType w:val="hybridMultilevel"/>
    <w:tmpl w:val="03C2960E"/>
    <w:lvl w:ilvl="0" w:tplc="4F026A54">
      <w:start w:val="1"/>
      <w:numFmt w:val="bullet"/>
      <w:lvlText w:val="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0E0A67"/>
    <w:multiLevelType w:val="hybridMultilevel"/>
    <w:tmpl w:val="A09633F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3944956"/>
    <w:multiLevelType w:val="hybridMultilevel"/>
    <w:tmpl w:val="F94ECEB4"/>
    <w:lvl w:ilvl="0" w:tplc="C31C9790">
      <w:start w:val="2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Titr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47D15575"/>
    <w:multiLevelType w:val="hybridMultilevel"/>
    <w:tmpl w:val="F3662A1E"/>
    <w:lvl w:ilvl="0" w:tplc="F394290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4D1E32D4"/>
    <w:multiLevelType w:val="hybridMultilevel"/>
    <w:tmpl w:val="55CE1002"/>
    <w:lvl w:ilvl="0" w:tplc="2BCA5A4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4FC16902"/>
    <w:multiLevelType w:val="hybridMultilevel"/>
    <w:tmpl w:val="A8C2CD8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74D74DD"/>
    <w:multiLevelType w:val="hybridMultilevel"/>
    <w:tmpl w:val="3262235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C101DE0"/>
    <w:multiLevelType w:val="hybridMultilevel"/>
    <w:tmpl w:val="4CF6D2E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E244A7F"/>
    <w:multiLevelType w:val="hybridMultilevel"/>
    <w:tmpl w:val="861ED4F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EF52CDA"/>
    <w:multiLevelType w:val="hybridMultilevel"/>
    <w:tmpl w:val="A5E2733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650A6A3F"/>
    <w:multiLevelType w:val="hybridMultilevel"/>
    <w:tmpl w:val="701EB04E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659555E1"/>
    <w:multiLevelType w:val="hybridMultilevel"/>
    <w:tmpl w:val="4FDC27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7132A8"/>
    <w:multiLevelType w:val="hybridMultilevel"/>
    <w:tmpl w:val="2A5C6DD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4C6D41"/>
    <w:multiLevelType w:val="hybridMultilevel"/>
    <w:tmpl w:val="337A21C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6830841">
    <w:abstractNumId w:val="5"/>
  </w:num>
  <w:num w:numId="2" w16cid:durableId="173343936">
    <w:abstractNumId w:val="11"/>
  </w:num>
  <w:num w:numId="3" w16cid:durableId="1602058752">
    <w:abstractNumId w:val="6"/>
  </w:num>
  <w:num w:numId="4" w16cid:durableId="334915207">
    <w:abstractNumId w:val="26"/>
  </w:num>
  <w:num w:numId="5" w16cid:durableId="1209992316">
    <w:abstractNumId w:val="18"/>
  </w:num>
  <w:num w:numId="6" w16cid:durableId="263805158">
    <w:abstractNumId w:val="20"/>
  </w:num>
  <w:num w:numId="7" w16cid:durableId="320736300">
    <w:abstractNumId w:val="8"/>
  </w:num>
  <w:num w:numId="8" w16cid:durableId="1772050787">
    <w:abstractNumId w:val="25"/>
  </w:num>
  <w:num w:numId="9" w16cid:durableId="181171718">
    <w:abstractNumId w:val="22"/>
  </w:num>
  <w:num w:numId="10" w16cid:durableId="2049601240">
    <w:abstractNumId w:val="14"/>
  </w:num>
  <w:num w:numId="11" w16cid:durableId="1849978667">
    <w:abstractNumId w:val="3"/>
  </w:num>
  <w:num w:numId="12" w16cid:durableId="766927226">
    <w:abstractNumId w:val="27"/>
  </w:num>
  <w:num w:numId="13" w16cid:durableId="1601374428">
    <w:abstractNumId w:val="15"/>
  </w:num>
  <w:num w:numId="14" w16cid:durableId="374894195">
    <w:abstractNumId w:val="9"/>
  </w:num>
  <w:num w:numId="15" w16cid:durableId="208225411">
    <w:abstractNumId w:val="1"/>
  </w:num>
  <w:num w:numId="16" w16cid:durableId="1630623033">
    <w:abstractNumId w:val="23"/>
  </w:num>
  <w:num w:numId="17" w16cid:durableId="1093208312">
    <w:abstractNumId w:val="10"/>
  </w:num>
  <w:num w:numId="18" w16cid:durableId="1958757865">
    <w:abstractNumId w:val="21"/>
  </w:num>
  <w:num w:numId="19" w16cid:durableId="2109423571">
    <w:abstractNumId w:val="12"/>
  </w:num>
  <w:num w:numId="20" w16cid:durableId="484277013">
    <w:abstractNumId w:val="13"/>
  </w:num>
  <w:num w:numId="21" w16cid:durableId="997147219">
    <w:abstractNumId w:val="24"/>
  </w:num>
  <w:num w:numId="22" w16cid:durableId="456724754">
    <w:abstractNumId w:val="19"/>
  </w:num>
  <w:num w:numId="23" w16cid:durableId="2059470574">
    <w:abstractNumId w:val="0"/>
  </w:num>
  <w:num w:numId="24" w16cid:durableId="284846376">
    <w:abstractNumId w:val="16"/>
  </w:num>
  <w:num w:numId="25" w16cid:durableId="290064793">
    <w:abstractNumId w:val="4"/>
  </w:num>
  <w:num w:numId="26" w16cid:durableId="2138178572">
    <w:abstractNumId w:val="2"/>
  </w:num>
  <w:num w:numId="27" w16cid:durableId="339892730">
    <w:abstractNumId w:val="7"/>
  </w:num>
  <w:num w:numId="28" w16cid:durableId="221333174">
    <w:abstractNumId w:val="1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A4D"/>
    <w:rsid w:val="00004037"/>
    <w:rsid w:val="000049A5"/>
    <w:rsid w:val="000056B6"/>
    <w:rsid w:val="00006D07"/>
    <w:rsid w:val="000071E6"/>
    <w:rsid w:val="000079B1"/>
    <w:rsid w:val="00007BA8"/>
    <w:rsid w:val="00011F0A"/>
    <w:rsid w:val="00013EB0"/>
    <w:rsid w:val="00014798"/>
    <w:rsid w:val="00014A32"/>
    <w:rsid w:val="00015052"/>
    <w:rsid w:val="00017634"/>
    <w:rsid w:val="00020652"/>
    <w:rsid w:val="00021477"/>
    <w:rsid w:val="000218C3"/>
    <w:rsid w:val="000228C0"/>
    <w:rsid w:val="000231B3"/>
    <w:rsid w:val="000246CF"/>
    <w:rsid w:val="00025641"/>
    <w:rsid w:val="0002625C"/>
    <w:rsid w:val="0002686C"/>
    <w:rsid w:val="00027608"/>
    <w:rsid w:val="00030875"/>
    <w:rsid w:val="00030D7F"/>
    <w:rsid w:val="00030DFE"/>
    <w:rsid w:val="0003115C"/>
    <w:rsid w:val="00031401"/>
    <w:rsid w:val="00031C46"/>
    <w:rsid w:val="00035C0E"/>
    <w:rsid w:val="000371A1"/>
    <w:rsid w:val="000378E7"/>
    <w:rsid w:val="00040259"/>
    <w:rsid w:val="000402DA"/>
    <w:rsid w:val="000415D1"/>
    <w:rsid w:val="00041B96"/>
    <w:rsid w:val="00042DC6"/>
    <w:rsid w:val="00043322"/>
    <w:rsid w:val="00044E73"/>
    <w:rsid w:val="00046135"/>
    <w:rsid w:val="00046F6F"/>
    <w:rsid w:val="00047F10"/>
    <w:rsid w:val="00053D6B"/>
    <w:rsid w:val="000557EC"/>
    <w:rsid w:val="00055921"/>
    <w:rsid w:val="00055EEC"/>
    <w:rsid w:val="000564A2"/>
    <w:rsid w:val="00056A6B"/>
    <w:rsid w:val="00060458"/>
    <w:rsid w:val="00060ED2"/>
    <w:rsid w:val="00061B23"/>
    <w:rsid w:val="00062A8C"/>
    <w:rsid w:val="00062F90"/>
    <w:rsid w:val="00063924"/>
    <w:rsid w:val="00063B58"/>
    <w:rsid w:val="00063E99"/>
    <w:rsid w:val="0006508A"/>
    <w:rsid w:val="00065716"/>
    <w:rsid w:val="00065AB3"/>
    <w:rsid w:val="0006625E"/>
    <w:rsid w:val="00066F45"/>
    <w:rsid w:val="0006783D"/>
    <w:rsid w:val="000679DB"/>
    <w:rsid w:val="00067E86"/>
    <w:rsid w:val="000701EC"/>
    <w:rsid w:val="00070C92"/>
    <w:rsid w:val="00070D5F"/>
    <w:rsid w:val="00070E6C"/>
    <w:rsid w:val="00072527"/>
    <w:rsid w:val="00072A14"/>
    <w:rsid w:val="000738E7"/>
    <w:rsid w:val="00074FB3"/>
    <w:rsid w:val="000750B9"/>
    <w:rsid w:val="000759C8"/>
    <w:rsid w:val="00075F1A"/>
    <w:rsid w:val="00076B1B"/>
    <w:rsid w:val="0008058D"/>
    <w:rsid w:val="000805CB"/>
    <w:rsid w:val="00080885"/>
    <w:rsid w:val="00080BDE"/>
    <w:rsid w:val="00081025"/>
    <w:rsid w:val="00082466"/>
    <w:rsid w:val="00082C72"/>
    <w:rsid w:val="00082EF4"/>
    <w:rsid w:val="00083EB3"/>
    <w:rsid w:val="00083EF2"/>
    <w:rsid w:val="00083FBA"/>
    <w:rsid w:val="00084400"/>
    <w:rsid w:val="000850A5"/>
    <w:rsid w:val="0008521A"/>
    <w:rsid w:val="00085737"/>
    <w:rsid w:val="000862D3"/>
    <w:rsid w:val="00086582"/>
    <w:rsid w:val="0008681A"/>
    <w:rsid w:val="00087462"/>
    <w:rsid w:val="00087BA7"/>
    <w:rsid w:val="00090829"/>
    <w:rsid w:val="00091607"/>
    <w:rsid w:val="000916EF"/>
    <w:rsid w:val="00093542"/>
    <w:rsid w:val="00093DAC"/>
    <w:rsid w:val="00094BDD"/>
    <w:rsid w:val="0009586A"/>
    <w:rsid w:val="00095FBA"/>
    <w:rsid w:val="00096191"/>
    <w:rsid w:val="000969F6"/>
    <w:rsid w:val="00096A33"/>
    <w:rsid w:val="0009708B"/>
    <w:rsid w:val="000A1501"/>
    <w:rsid w:val="000A1B17"/>
    <w:rsid w:val="000A2D0E"/>
    <w:rsid w:val="000A50AA"/>
    <w:rsid w:val="000A61C5"/>
    <w:rsid w:val="000A62B1"/>
    <w:rsid w:val="000A68FC"/>
    <w:rsid w:val="000A74C6"/>
    <w:rsid w:val="000A756C"/>
    <w:rsid w:val="000A756D"/>
    <w:rsid w:val="000B07B1"/>
    <w:rsid w:val="000B0C9F"/>
    <w:rsid w:val="000B11EE"/>
    <w:rsid w:val="000B13BC"/>
    <w:rsid w:val="000B2DFA"/>
    <w:rsid w:val="000B2F83"/>
    <w:rsid w:val="000B36BE"/>
    <w:rsid w:val="000B3C20"/>
    <w:rsid w:val="000B62C3"/>
    <w:rsid w:val="000B71D1"/>
    <w:rsid w:val="000B728A"/>
    <w:rsid w:val="000B7578"/>
    <w:rsid w:val="000B76E6"/>
    <w:rsid w:val="000B7C6A"/>
    <w:rsid w:val="000C05C7"/>
    <w:rsid w:val="000C0A43"/>
    <w:rsid w:val="000C119D"/>
    <w:rsid w:val="000C1C5B"/>
    <w:rsid w:val="000C330C"/>
    <w:rsid w:val="000C4F3A"/>
    <w:rsid w:val="000C5D67"/>
    <w:rsid w:val="000C5E8B"/>
    <w:rsid w:val="000C74FA"/>
    <w:rsid w:val="000C7589"/>
    <w:rsid w:val="000C783D"/>
    <w:rsid w:val="000D1F1B"/>
    <w:rsid w:val="000D22F2"/>
    <w:rsid w:val="000D22F7"/>
    <w:rsid w:val="000D3BBF"/>
    <w:rsid w:val="000D4ABE"/>
    <w:rsid w:val="000D55C3"/>
    <w:rsid w:val="000D5735"/>
    <w:rsid w:val="000D5BE2"/>
    <w:rsid w:val="000D6483"/>
    <w:rsid w:val="000D6784"/>
    <w:rsid w:val="000D6F60"/>
    <w:rsid w:val="000D7C7F"/>
    <w:rsid w:val="000D7CC7"/>
    <w:rsid w:val="000D7D1C"/>
    <w:rsid w:val="000E0CC9"/>
    <w:rsid w:val="000E25A3"/>
    <w:rsid w:val="000E2A39"/>
    <w:rsid w:val="000E3005"/>
    <w:rsid w:val="000E3291"/>
    <w:rsid w:val="000E352C"/>
    <w:rsid w:val="000E60D0"/>
    <w:rsid w:val="000E6F0D"/>
    <w:rsid w:val="000E7A77"/>
    <w:rsid w:val="000F04D2"/>
    <w:rsid w:val="000F09B9"/>
    <w:rsid w:val="000F1C8B"/>
    <w:rsid w:val="000F27E1"/>
    <w:rsid w:val="000F2AF6"/>
    <w:rsid w:val="000F2DCE"/>
    <w:rsid w:val="000F3839"/>
    <w:rsid w:val="000F506C"/>
    <w:rsid w:val="000F795E"/>
    <w:rsid w:val="0010000E"/>
    <w:rsid w:val="00100082"/>
    <w:rsid w:val="00100D05"/>
    <w:rsid w:val="001013DF"/>
    <w:rsid w:val="001019B8"/>
    <w:rsid w:val="00103033"/>
    <w:rsid w:val="001033D8"/>
    <w:rsid w:val="001034DE"/>
    <w:rsid w:val="001039B3"/>
    <w:rsid w:val="00104302"/>
    <w:rsid w:val="00105622"/>
    <w:rsid w:val="001056DC"/>
    <w:rsid w:val="00106D90"/>
    <w:rsid w:val="00106FE0"/>
    <w:rsid w:val="0010741F"/>
    <w:rsid w:val="00110DC5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6916"/>
    <w:rsid w:val="00116F47"/>
    <w:rsid w:val="001170A1"/>
    <w:rsid w:val="00117F3D"/>
    <w:rsid w:val="00117FD8"/>
    <w:rsid w:val="001212BA"/>
    <w:rsid w:val="00121D1B"/>
    <w:rsid w:val="001221E6"/>
    <w:rsid w:val="00122619"/>
    <w:rsid w:val="00122866"/>
    <w:rsid w:val="001254E3"/>
    <w:rsid w:val="00125579"/>
    <w:rsid w:val="00125D85"/>
    <w:rsid w:val="0012621A"/>
    <w:rsid w:val="00126BAB"/>
    <w:rsid w:val="001310A8"/>
    <w:rsid w:val="001312ED"/>
    <w:rsid w:val="0013245E"/>
    <w:rsid w:val="0013316E"/>
    <w:rsid w:val="00135A3D"/>
    <w:rsid w:val="00136180"/>
    <w:rsid w:val="00136909"/>
    <w:rsid w:val="00136999"/>
    <w:rsid w:val="00136BB7"/>
    <w:rsid w:val="00136F05"/>
    <w:rsid w:val="001371F9"/>
    <w:rsid w:val="0013742C"/>
    <w:rsid w:val="001374DF"/>
    <w:rsid w:val="00137C46"/>
    <w:rsid w:val="00137C58"/>
    <w:rsid w:val="00142520"/>
    <w:rsid w:val="0014325E"/>
    <w:rsid w:val="001436A1"/>
    <w:rsid w:val="00143E96"/>
    <w:rsid w:val="00144870"/>
    <w:rsid w:val="00144FE3"/>
    <w:rsid w:val="001453CD"/>
    <w:rsid w:val="00146048"/>
    <w:rsid w:val="00146B3E"/>
    <w:rsid w:val="0014733C"/>
    <w:rsid w:val="0014742D"/>
    <w:rsid w:val="00151260"/>
    <w:rsid w:val="00151490"/>
    <w:rsid w:val="00152A99"/>
    <w:rsid w:val="0015308F"/>
    <w:rsid w:val="00154FE6"/>
    <w:rsid w:val="00157D9F"/>
    <w:rsid w:val="001606E2"/>
    <w:rsid w:val="001606E5"/>
    <w:rsid w:val="001609D7"/>
    <w:rsid w:val="00160AB8"/>
    <w:rsid w:val="0016105A"/>
    <w:rsid w:val="00161341"/>
    <w:rsid w:val="001613E1"/>
    <w:rsid w:val="00161DD8"/>
    <w:rsid w:val="001622BD"/>
    <w:rsid w:val="001625C2"/>
    <w:rsid w:val="00162B38"/>
    <w:rsid w:val="001638D3"/>
    <w:rsid w:val="0016398D"/>
    <w:rsid w:val="00164B67"/>
    <w:rsid w:val="00164C02"/>
    <w:rsid w:val="00165440"/>
    <w:rsid w:val="001655B9"/>
    <w:rsid w:val="0016646E"/>
    <w:rsid w:val="0016674F"/>
    <w:rsid w:val="001671E3"/>
    <w:rsid w:val="001700B6"/>
    <w:rsid w:val="0017059F"/>
    <w:rsid w:val="00170BE6"/>
    <w:rsid w:val="00171D43"/>
    <w:rsid w:val="00172422"/>
    <w:rsid w:val="00174645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21D5"/>
    <w:rsid w:val="001838D1"/>
    <w:rsid w:val="00184651"/>
    <w:rsid w:val="00185D37"/>
    <w:rsid w:val="0018674C"/>
    <w:rsid w:val="001877AB"/>
    <w:rsid w:val="00190262"/>
    <w:rsid w:val="00190BF8"/>
    <w:rsid w:val="00190EB5"/>
    <w:rsid w:val="00191528"/>
    <w:rsid w:val="00191C6D"/>
    <w:rsid w:val="00191C75"/>
    <w:rsid w:val="00191DA7"/>
    <w:rsid w:val="0019290D"/>
    <w:rsid w:val="001937F3"/>
    <w:rsid w:val="0019522F"/>
    <w:rsid w:val="0019537A"/>
    <w:rsid w:val="001954FC"/>
    <w:rsid w:val="001962E3"/>
    <w:rsid w:val="001A020E"/>
    <w:rsid w:val="001A0448"/>
    <w:rsid w:val="001A0709"/>
    <w:rsid w:val="001A072B"/>
    <w:rsid w:val="001A16E8"/>
    <w:rsid w:val="001A17ED"/>
    <w:rsid w:val="001A2260"/>
    <w:rsid w:val="001A2B3C"/>
    <w:rsid w:val="001A2DF5"/>
    <w:rsid w:val="001A68A6"/>
    <w:rsid w:val="001A6A40"/>
    <w:rsid w:val="001A7B79"/>
    <w:rsid w:val="001A7FE8"/>
    <w:rsid w:val="001B1539"/>
    <w:rsid w:val="001B1D54"/>
    <w:rsid w:val="001B2D8D"/>
    <w:rsid w:val="001B385E"/>
    <w:rsid w:val="001B3E9B"/>
    <w:rsid w:val="001B4736"/>
    <w:rsid w:val="001B48A3"/>
    <w:rsid w:val="001B5255"/>
    <w:rsid w:val="001B5387"/>
    <w:rsid w:val="001B57FC"/>
    <w:rsid w:val="001B7562"/>
    <w:rsid w:val="001B7E01"/>
    <w:rsid w:val="001C1DDC"/>
    <w:rsid w:val="001C28FA"/>
    <w:rsid w:val="001C348B"/>
    <w:rsid w:val="001C44F5"/>
    <w:rsid w:val="001C4CBD"/>
    <w:rsid w:val="001C56D8"/>
    <w:rsid w:val="001C578A"/>
    <w:rsid w:val="001C5D56"/>
    <w:rsid w:val="001C7608"/>
    <w:rsid w:val="001C7692"/>
    <w:rsid w:val="001C7DC0"/>
    <w:rsid w:val="001D0403"/>
    <w:rsid w:val="001D0953"/>
    <w:rsid w:val="001D0C3E"/>
    <w:rsid w:val="001D1172"/>
    <w:rsid w:val="001D26F5"/>
    <w:rsid w:val="001D3166"/>
    <w:rsid w:val="001D32CC"/>
    <w:rsid w:val="001D6B71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170A"/>
    <w:rsid w:val="001E264A"/>
    <w:rsid w:val="001E2684"/>
    <w:rsid w:val="001E28DD"/>
    <w:rsid w:val="001E4F31"/>
    <w:rsid w:val="001E62E4"/>
    <w:rsid w:val="001E662B"/>
    <w:rsid w:val="001E678B"/>
    <w:rsid w:val="001E7992"/>
    <w:rsid w:val="001F5656"/>
    <w:rsid w:val="001F573D"/>
    <w:rsid w:val="001F5E06"/>
    <w:rsid w:val="001F679B"/>
    <w:rsid w:val="001F6F8E"/>
    <w:rsid w:val="00200279"/>
    <w:rsid w:val="002008D5"/>
    <w:rsid w:val="00200CAC"/>
    <w:rsid w:val="00201BAD"/>
    <w:rsid w:val="00201D89"/>
    <w:rsid w:val="00202B44"/>
    <w:rsid w:val="00202D25"/>
    <w:rsid w:val="00202F16"/>
    <w:rsid w:val="002033E5"/>
    <w:rsid w:val="002055B6"/>
    <w:rsid w:val="0020562A"/>
    <w:rsid w:val="00206EB9"/>
    <w:rsid w:val="002078EC"/>
    <w:rsid w:val="002106BB"/>
    <w:rsid w:val="00210F2E"/>
    <w:rsid w:val="00211A43"/>
    <w:rsid w:val="0021248E"/>
    <w:rsid w:val="00213F4F"/>
    <w:rsid w:val="00215F4C"/>
    <w:rsid w:val="00215F79"/>
    <w:rsid w:val="002160C1"/>
    <w:rsid w:val="00216BDB"/>
    <w:rsid w:val="002173CF"/>
    <w:rsid w:val="00220143"/>
    <w:rsid w:val="002208B1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62B0"/>
    <w:rsid w:val="00227250"/>
    <w:rsid w:val="002318A5"/>
    <w:rsid w:val="0023244E"/>
    <w:rsid w:val="00232765"/>
    <w:rsid w:val="002335B3"/>
    <w:rsid w:val="002335E6"/>
    <w:rsid w:val="00233829"/>
    <w:rsid w:val="00233922"/>
    <w:rsid w:val="002345F8"/>
    <w:rsid w:val="00234890"/>
    <w:rsid w:val="00236A87"/>
    <w:rsid w:val="00237D9C"/>
    <w:rsid w:val="0024179D"/>
    <w:rsid w:val="002426F9"/>
    <w:rsid w:val="00244CDC"/>
    <w:rsid w:val="00244EBB"/>
    <w:rsid w:val="002450F0"/>
    <w:rsid w:val="00246658"/>
    <w:rsid w:val="00246A3D"/>
    <w:rsid w:val="00247004"/>
    <w:rsid w:val="002471BB"/>
    <w:rsid w:val="0025061B"/>
    <w:rsid w:val="00250E6E"/>
    <w:rsid w:val="00251810"/>
    <w:rsid w:val="00251DD2"/>
    <w:rsid w:val="00252799"/>
    <w:rsid w:val="00253215"/>
    <w:rsid w:val="00253DF8"/>
    <w:rsid w:val="00253F4F"/>
    <w:rsid w:val="00254141"/>
    <w:rsid w:val="00254832"/>
    <w:rsid w:val="002558D9"/>
    <w:rsid w:val="00255E01"/>
    <w:rsid w:val="00257F08"/>
    <w:rsid w:val="002617C7"/>
    <w:rsid w:val="00261E0B"/>
    <w:rsid w:val="0026319D"/>
    <w:rsid w:val="0026339A"/>
    <w:rsid w:val="00264130"/>
    <w:rsid w:val="00264750"/>
    <w:rsid w:val="00264EF6"/>
    <w:rsid w:val="00265744"/>
    <w:rsid w:val="0026766D"/>
    <w:rsid w:val="00271409"/>
    <w:rsid w:val="00272AB6"/>
    <w:rsid w:val="00272F40"/>
    <w:rsid w:val="00273068"/>
    <w:rsid w:val="0027323A"/>
    <w:rsid w:val="0027654B"/>
    <w:rsid w:val="00276706"/>
    <w:rsid w:val="002803BF"/>
    <w:rsid w:val="00280E1B"/>
    <w:rsid w:val="0028198F"/>
    <w:rsid w:val="00282E33"/>
    <w:rsid w:val="00283627"/>
    <w:rsid w:val="00283AA2"/>
    <w:rsid w:val="002843FF"/>
    <w:rsid w:val="0028489E"/>
    <w:rsid w:val="00284D48"/>
    <w:rsid w:val="00284EE1"/>
    <w:rsid w:val="00285351"/>
    <w:rsid w:val="00285CC1"/>
    <w:rsid w:val="002875CA"/>
    <w:rsid w:val="00291363"/>
    <w:rsid w:val="0029162F"/>
    <w:rsid w:val="00292F9A"/>
    <w:rsid w:val="00293355"/>
    <w:rsid w:val="00294932"/>
    <w:rsid w:val="00296186"/>
    <w:rsid w:val="002969A5"/>
    <w:rsid w:val="00297BEC"/>
    <w:rsid w:val="00297E21"/>
    <w:rsid w:val="002A1084"/>
    <w:rsid w:val="002A4FB3"/>
    <w:rsid w:val="002A5D6D"/>
    <w:rsid w:val="002A646B"/>
    <w:rsid w:val="002A6735"/>
    <w:rsid w:val="002A6D13"/>
    <w:rsid w:val="002A7E95"/>
    <w:rsid w:val="002B02B4"/>
    <w:rsid w:val="002B2095"/>
    <w:rsid w:val="002B3ABE"/>
    <w:rsid w:val="002B3E82"/>
    <w:rsid w:val="002B478E"/>
    <w:rsid w:val="002B4D2D"/>
    <w:rsid w:val="002B6046"/>
    <w:rsid w:val="002B60D3"/>
    <w:rsid w:val="002C0094"/>
    <w:rsid w:val="002C0EC7"/>
    <w:rsid w:val="002C1A9B"/>
    <w:rsid w:val="002C1D72"/>
    <w:rsid w:val="002C34EF"/>
    <w:rsid w:val="002C3B4A"/>
    <w:rsid w:val="002C3E31"/>
    <w:rsid w:val="002C5034"/>
    <w:rsid w:val="002C642D"/>
    <w:rsid w:val="002D085A"/>
    <w:rsid w:val="002D0942"/>
    <w:rsid w:val="002D0F27"/>
    <w:rsid w:val="002D109D"/>
    <w:rsid w:val="002D16CD"/>
    <w:rsid w:val="002D30E7"/>
    <w:rsid w:val="002D331A"/>
    <w:rsid w:val="002D4166"/>
    <w:rsid w:val="002D432C"/>
    <w:rsid w:val="002D51D4"/>
    <w:rsid w:val="002D54A2"/>
    <w:rsid w:val="002D57FC"/>
    <w:rsid w:val="002D6C3F"/>
    <w:rsid w:val="002D7293"/>
    <w:rsid w:val="002D79AD"/>
    <w:rsid w:val="002E01B6"/>
    <w:rsid w:val="002E021C"/>
    <w:rsid w:val="002E0318"/>
    <w:rsid w:val="002E04E9"/>
    <w:rsid w:val="002E0ABD"/>
    <w:rsid w:val="002E0E1C"/>
    <w:rsid w:val="002E4E58"/>
    <w:rsid w:val="002E4F62"/>
    <w:rsid w:val="002E687A"/>
    <w:rsid w:val="002E6D68"/>
    <w:rsid w:val="002F1950"/>
    <w:rsid w:val="002F1C64"/>
    <w:rsid w:val="002F2938"/>
    <w:rsid w:val="002F34DB"/>
    <w:rsid w:val="002F58AE"/>
    <w:rsid w:val="002F6F3F"/>
    <w:rsid w:val="002F7449"/>
    <w:rsid w:val="002F7677"/>
    <w:rsid w:val="00300B2F"/>
    <w:rsid w:val="00300F16"/>
    <w:rsid w:val="003018D2"/>
    <w:rsid w:val="00302005"/>
    <w:rsid w:val="00302FA0"/>
    <w:rsid w:val="00303AFE"/>
    <w:rsid w:val="00303D2F"/>
    <w:rsid w:val="00303D5A"/>
    <w:rsid w:val="0030520C"/>
    <w:rsid w:val="00305457"/>
    <w:rsid w:val="00307D83"/>
    <w:rsid w:val="0031075E"/>
    <w:rsid w:val="0031089C"/>
    <w:rsid w:val="003111B1"/>
    <w:rsid w:val="00312702"/>
    <w:rsid w:val="00313FD3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68E"/>
    <w:rsid w:val="0032075F"/>
    <w:rsid w:val="00320CFD"/>
    <w:rsid w:val="00320E3A"/>
    <w:rsid w:val="00321B69"/>
    <w:rsid w:val="00322865"/>
    <w:rsid w:val="00322F30"/>
    <w:rsid w:val="003236C4"/>
    <w:rsid w:val="00323EE2"/>
    <w:rsid w:val="00324184"/>
    <w:rsid w:val="0032479F"/>
    <w:rsid w:val="00324E83"/>
    <w:rsid w:val="00326656"/>
    <w:rsid w:val="003271E3"/>
    <w:rsid w:val="003276E6"/>
    <w:rsid w:val="00327D5D"/>
    <w:rsid w:val="00330A8C"/>
    <w:rsid w:val="00331491"/>
    <w:rsid w:val="003314EA"/>
    <w:rsid w:val="003318FC"/>
    <w:rsid w:val="0033200A"/>
    <w:rsid w:val="003324E3"/>
    <w:rsid w:val="00332E31"/>
    <w:rsid w:val="003335A0"/>
    <w:rsid w:val="003343AF"/>
    <w:rsid w:val="00334D12"/>
    <w:rsid w:val="003355F8"/>
    <w:rsid w:val="00336285"/>
    <w:rsid w:val="003362BD"/>
    <w:rsid w:val="00336348"/>
    <w:rsid w:val="00337BF4"/>
    <w:rsid w:val="00337DF5"/>
    <w:rsid w:val="003403C1"/>
    <w:rsid w:val="00340784"/>
    <w:rsid w:val="003407CA"/>
    <w:rsid w:val="0034227C"/>
    <w:rsid w:val="00342719"/>
    <w:rsid w:val="00343634"/>
    <w:rsid w:val="003437F7"/>
    <w:rsid w:val="00344071"/>
    <w:rsid w:val="00344262"/>
    <w:rsid w:val="00344920"/>
    <w:rsid w:val="00344A75"/>
    <w:rsid w:val="00344F92"/>
    <w:rsid w:val="0034515E"/>
    <w:rsid w:val="003454CA"/>
    <w:rsid w:val="003457ED"/>
    <w:rsid w:val="00346A15"/>
    <w:rsid w:val="00347C02"/>
    <w:rsid w:val="00350A70"/>
    <w:rsid w:val="00351398"/>
    <w:rsid w:val="00351893"/>
    <w:rsid w:val="00351BBC"/>
    <w:rsid w:val="00352F49"/>
    <w:rsid w:val="00353839"/>
    <w:rsid w:val="00354E6E"/>
    <w:rsid w:val="00354E97"/>
    <w:rsid w:val="00355552"/>
    <w:rsid w:val="003556D5"/>
    <w:rsid w:val="00355B9E"/>
    <w:rsid w:val="00357AB6"/>
    <w:rsid w:val="00360171"/>
    <w:rsid w:val="003604CD"/>
    <w:rsid w:val="00360977"/>
    <w:rsid w:val="00361722"/>
    <w:rsid w:val="003618D4"/>
    <w:rsid w:val="00363961"/>
    <w:rsid w:val="00364DE1"/>
    <w:rsid w:val="003664D6"/>
    <w:rsid w:val="00366B05"/>
    <w:rsid w:val="00366FBE"/>
    <w:rsid w:val="0036769F"/>
    <w:rsid w:val="00367C65"/>
    <w:rsid w:val="00370484"/>
    <w:rsid w:val="00371671"/>
    <w:rsid w:val="00371B9F"/>
    <w:rsid w:val="00372846"/>
    <w:rsid w:val="00372FE9"/>
    <w:rsid w:val="00374831"/>
    <w:rsid w:val="00377220"/>
    <w:rsid w:val="0038030E"/>
    <w:rsid w:val="00380B0D"/>
    <w:rsid w:val="00380B0F"/>
    <w:rsid w:val="00380E80"/>
    <w:rsid w:val="00381140"/>
    <w:rsid w:val="00382485"/>
    <w:rsid w:val="00382525"/>
    <w:rsid w:val="003827EE"/>
    <w:rsid w:val="003834A5"/>
    <w:rsid w:val="00383DF0"/>
    <w:rsid w:val="00385262"/>
    <w:rsid w:val="003854D1"/>
    <w:rsid w:val="00386115"/>
    <w:rsid w:val="003864BE"/>
    <w:rsid w:val="00390723"/>
    <w:rsid w:val="0039113C"/>
    <w:rsid w:val="0039129A"/>
    <w:rsid w:val="0039145C"/>
    <w:rsid w:val="00391A31"/>
    <w:rsid w:val="00391C8F"/>
    <w:rsid w:val="00391ED2"/>
    <w:rsid w:val="00394024"/>
    <w:rsid w:val="0039403D"/>
    <w:rsid w:val="0039417D"/>
    <w:rsid w:val="003951C0"/>
    <w:rsid w:val="00396AB9"/>
    <w:rsid w:val="00397BCE"/>
    <w:rsid w:val="003A0606"/>
    <w:rsid w:val="003A1FD7"/>
    <w:rsid w:val="003A27D0"/>
    <w:rsid w:val="003A4008"/>
    <w:rsid w:val="003A5C01"/>
    <w:rsid w:val="003A6098"/>
    <w:rsid w:val="003A6BE8"/>
    <w:rsid w:val="003B01FE"/>
    <w:rsid w:val="003B0B00"/>
    <w:rsid w:val="003B167C"/>
    <w:rsid w:val="003B1983"/>
    <w:rsid w:val="003B211B"/>
    <w:rsid w:val="003B289D"/>
    <w:rsid w:val="003B2F39"/>
    <w:rsid w:val="003B4750"/>
    <w:rsid w:val="003B49E8"/>
    <w:rsid w:val="003B6487"/>
    <w:rsid w:val="003B6CDA"/>
    <w:rsid w:val="003C0BD6"/>
    <w:rsid w:val="003C0CE1"/>
    <w:rsid w:val="003C15B3"/>
    <w:rsid w:val="003C1DB0"/>
    <w:rsid w:val="003C6781"/>
    <w:rsid w:val="003C67B9"/>
    <w:rsid w:val="003C6E4C"/>
    <w:rsid w:val="003D0B0B"/>
    <w:rsid w:val="003D109F"/>
    <w:rsid w:val="003D16FC"/>
    <w:rsid w:val="003D2341"/>
    <w:rsid w:val="003D50F4"/>
    <w:rsid w:val="003D5692"/>
    <w:rsid w:val="003D707E"/>
    <w:rsid w:val="003D718B"/>
    <w:rsid w:val="003D72B2"/>
    <w:rsid w:val="003D7E44"/>
    <w:rsid w:val="003E0959"/>
    <w:rsid w:val="003E0F95"/>
    <w:rsid w:val="003E1186"/>
    <w:rsid w:val="003E15F2"/>
    <w:rsid w:val="003E1D6E"/>
    <w:rsid w:val="003E41A9"/>
    <w:rsid w:val="003E456F"/>
    <w:rsid w:val="003E4C3F"/>
    <w:rsid w:val="003E57E6"/>
    <w:rsid w:val="003E6737"/>
    <w:rsid w:val="003E6B2F"/>
    <w:rsid w:val="003E6C8F"/>
    <w:rsid w:val="003E751B"/>
    <w:rsid w:val="003E7FD4"/>
    <w:rsid w:val="003F0ED4"/>
    <w:rsid w:val="003F1984"/>
    <w:rsid w:val="003F1E97"/>
    <w:rsid w:val="003F2608"/>
    <w:rsid w:val="003F2D0A"/>
    <w:rsid w:val="003F3708"/>
    <w:rsid w:val="003F423E"/>
    <w:rsid w:val="003F5CE6"/>
    <w:rsid w:val="003F7274"/>
    <w:rsid w:val="00400B73"/>
    <w:rsid w:val="00400D4D"/>
    <w:rsid w:val="004018F8"/>
    <w:rsid w:val="00402806"/>
    <w:rsid w:val="00403F28"/>
    <w:rsid w:val="00404175"/>
    <w:rsid w:val="00404370"/>
    <w:rsid w:val="00404671"/>
    <w:rsid w:val="00405BE8"/>
    <w:rsid w:val="004109D5"/>
    <w:rsid w:val="004118F2"/>
    <w:rsid w:val="00411CBD"/>
    <w:rsid w:val="004120EA"/>
    <w:rsid w:val="004124D6"/>
    <w:rsid w:val="00413641"/>
    <w:rsid w:val="00413B17"/>
    <w:rsid w:val="0041444A"/>
    <w:rsid w:val="00414677"/>
    <w:rsid w:val="00414F03"/>
    <w:rsid w:val="00415EA4"/>
    <w:rsid w:val="004164FB"/>
    <w:rsid w:val="004202DA"/>
    <w:rsid w:val="004205B2"/>
    <w:rsid w:val="004214C5"/>
    <w:rsid w:val="00421CD4"/>
    <w:rsid w:val="00422D33"/>
    <w:rsid w:val="00423719"/>
    <w:rsid w:val="004239E7"/>
    <w:rsid w:val="00424CB6"/>
    <w:rsid w:val="00425A99"/>
    <w:rsid w:val="004268E0"/>
    <w:rsid w:val="00426D31"/>
    <w:rsid w:val="00430BFF"/>
    <w:rsid w:val="00430FAE"/>
    <w:rsid w:val="0043125B"/>
    <w:rsid w:val="004359C6"/>
    <w:rsid w:val="00436933"/>
    <w:rsid w:val="00436B26"/>
    <w:rsid w:val="00441AE7"/>
    <w:rsid w:val="00442BC9"/>
    <w:rsid w:val="00442D63"/>
    <w:rsid w:val="004435F6"/>
    <w:rsid w:val="00444B31"/>
    <w:rsid w:val="00444F49"/>
    <w:rsid w:val="00447A47"/>
    <w:rsid w:val="00447EE4"/>
    <w:rsid w:val="004512AB"/>
    <w:rsid w:val="00451885"/>
    <w:rsid w:val="00451A42"/>
    <w:rsid w:val="00454040"/>
    <w:rsid w:val="004544E9"/>
    <w:rsid w:val="00454D9E"/>
    <w:rsid w:val="00457156"/>
    <w:rsid w:val="004601D2"/>
    <w:rsid w:val="00461577"/>
    <w:rsid w:val="00461939"/>
    <w:rsid w:val="00462FAC"/>
    <w:rsid w:val="00463233"/>
    <w:rsid w:val="00463BE1"/>
    <w:rsid w:val="00464471"/>
    <w:rsid w:val="0046458A"/>
    <w:rsid w:val="004677B1"/>
    <w:rsid w:val="004702CB"/>
    <w:rsid w:val="0047042F"/>
    <w:rsid w:val="00472656"/>
    <w:rsid w:val="00473424"/>
    <w:rsid w:val="004735C2"/>
    <w:rsid w:val="004747C7"/>
    <w:rsid w:val="0047687D"/>
    <w:rsid w:val="00480392"/>
    <w:rsid w:val="0048072E"/>
    <w:rsid w:val="00481BAE"/>
    <w:rsid w:val="00481D9E"/>
    <w:rsid w:val="004833A3"/>
    <w:rsid w:val="00483A92"/>
    <w:rsid w:val="004841D1"/>
    <w:rsid w:val="00484E1F"/>
    <w:rsid w:val="004850E4"/>
    <w:rsid w:val="00485B76"/>
    <w:rsid w:val="004868CF"/>
    <w:rsid w:val="00490B8C"/>
    <w:rsid w:val="00491338"/>
    <w:rsid w:val="00491B8F"/>
    <w:rsid w:val="00492B9D"/>
    <w:rsid w:val="004933EE"/>
    <w:rsid w:val="00493437"/>
    <w:rsid w:val="00493BFB"/>
    <w:rsid w:val="00494E93"/>
    <w:rsid w:val="004958A3"/>
    <w:rsid w:val="00496EB6"/>
    <w:rsid w:val="004970BA"/>
    <w:rsid w:val="004A05B0"/>
    <w:rsid w:val="004A0C5D"/>
    <w:rsid w:val="004A1115"/>
    <w:rsid w:val="004A1AB2"/>
    <w:rsid w:val="004A276E"/>
    <w:rsid w:val="004A331F"/>
    <w:rsid w:val="004A34E6"/>
    <w:rsid w:val="004A3CCB"/>
    <w:rsid w:val="004A40FF"/>
    <w:rsid w:val="004A4771"/>
    <w:rsid w:val="004A57BB"/>
    <w:rsid w:val="004A5B14"/>
    <w:rsid w:val="004A5E02"/>
    <w:rsid w:val="004A63C7"/>
    <w:rsid w:val="004A65C3"/>
    <w:rsid w:val="004A724D"/>
    <w:rsid w:val="004B1079"/>
    <w:rsid w:val="004B1B6B"/>
    <w:rsid w:val="004B2B3E"/>
    <w:rsid w:val="004B2BD4"/>
    <w:rsid w:val="004B304F"/>
    <w:rsid w:val="004B3199"/>
    <w:rsid w:val="004B3FA3"/>
    <w:rsid w:val="004B472D"/>
    <w:rsid w:val="004B4A63"/>
    <w:rsid w:val="004B4C9A"/>
    <w:rsid w:val="004B52DA"/>
    <w:rsid w:val="004B5C57"/>
    <w:rsid w:val="004B5FE2"/>
    <w:rsid w:val="004B64FB"/>
    <w:rsid w:val="004B6663"/>
    <w:rsid w:val="004B6C3D"/>
    <w:rsid w:val="004C0500"/>
    <w:rsid w:val="004C0904"/>
    <w:rsid w:val="004C11D4"/>
    <w:rsid w:val="004C120C"/>
    <w:rsid w:val="004C1AAE"/>
    <w:rsid w:val="004C21BC"/>
    <w:rsid w:val="004C25D5"/>
    <w:rsid w:val="004C2988"/>
    <w:rsid w:val="004C386B"/>
    <w:rsid w:val="004C413B"/>
    <w:rsid w:val="004C5A9D"/>
    <w:rsid w:val="004C6A5F"/>
    <w:rsid w:val="004C707B"/>
    <w:rsid w:val="004C72DA"/>
    <w:rsid w:val="004C7563"/>
    <w:rsid w:val="004C7A55"/>
    <w:rsid w:val="004D031D"/>
    <w:rsid w:val="004D063C"/>
    <w:rsid w:val="004D24EF"/>
    <w:rsid w:val="004D56BF"/>
    <w:rsid w:val="004D6527"/>
    <w:rsid w:val="004D6665"/>
    <w:rsid w:val="004D704C"/>
    <w:rsid w:val="004D76E6"/>
    <w:rsid w:val="004E0A89"/>
    <w:rsid w:val="004E0B43"/>
    <w:rsid w:val="004E1029"/>
    <w:rsid w:val="004E1A2B"/>
    <w:rsid w:val="004E242C"/>
    <w:rsid w:val="004E2536"/>
    <w:rsid w:val="004E27BA"/>
    <w:rsid w:val="004E2944"/>
    <w:rsid w:val="004E4AE3"/>
    <w:rsid w:val="004E59C6"/>
    <w:rsid w:val="004E5DEF"/>
    <w:rsid w:val="004E61B0"/>
    <w:rsid w:val="004E62F8"/>
    <w:rsid w:val="004E7C41"/>
    <w:rsid w:val="004F01BB"/>
    <w:rsid w:val="004F0807"/>
    <w:rsid w:val="004F1015"/>
    <w:rsid w:val="004F1972"/>
    <w:rsid w:val="004F308E"/>
    <w:rsid w:val="004F555F"/>
    <w:rsid w:val="004F6984"/>
    <w:rsid w:val="004F7095"/>
    <w:rsid w:val="004F71E3"/>
    <w:rsid w:val="004F78AB"/>
    <w:rsid w:val="004F7E9F"/>
    <w:rsid w:val="00500D11"/>
    <w:rsid w:val="005014D4"/>
    <w:rsid w:val="005018F2"/>
    <w:rsid w:val="005019C7"/>
    <w:rsid w:val="005022D4"/>
    <w:rsid w:val="00502FE9"/>
    <w:rsid w:val="00503008"/>
    <w:rsid w:val="00503382"/>
    <w:rsid w:val="00503C80"/>
    <w:rsid w:val="0050442B"/>
    <w:rsid w:val="00505E44"/>
    <w:rsid w:val="005101EA"/>
    <w:rsid w:val="005110C8"/>
    <w:rsid w:val="005116C6"/>
    <w:rsid w:val="005124BA"/>
    <w:rsid w:val="00512CC4"/>
    <w:rsid w:val="00512F83"/>
    <w:rsid w:val="005131D2"/>
    <w:rsid w:val="00513C78"/>
    <w:rsid w:val="00514811"/>
    <w:rsid w:val="00514A67"/>
    <w:rsid w:val="005150DE"/>
    <w:rsid w:val="005154DB"/>
    <w:rsid w:val="00516ABD"/>
    <w:rsid w:val="00517857"/>
    <w:rsid w:val="00517B79"/>
    <w:rsid w:val="00517CFB"/>
    <w:rsid w:val="005217CE"/>
    <w:rsid w:val="00523C9F"/>
    <w:rsid w:val="00527C56"/>
    <w:rsid w:val="00527F13"/>
    <w:rsid w:val="00530179"/>
    <w:rsid w:val="00530BD9"/>
    <w:rsid w:val="0053172C"/>
    <w:rsid w:val="00531D4D"/>
    <w:rsid w:val="00531FDD"/>
    <w:rsid w:val="00532425"/>
    <w:rsid w:val="0053271E"/>
    <w:rsid w:val="005327AA"/>
    <w:rsid w:val="00533BBC"/>
    <w:rsid w:val="0053412A"/>
    <w:rsid w:val="00534689"/>
    <w:rsid w:val="00534DB3"/>
    <w:rsid w:val="00535B01"/>
    <w:rsid w:val="00535FB2"/>
    <w:rsid w:val="005372BB"/>
    <w:rsid w:val="00537620"/>
    <w:rsid w:val="00541F95"/>
    <w:rsid w:val="00544C23"/>
    <w:rsid w:val="00544E86"/>
    <w:rsid w:val="00544FB0"/>
    <w:rsid w:val="00547D1F"/>
    <w:rsid w:val="00547EA8"/>
    <w:rsid w:val="00550E92"/>
    <w:rsid w:val="00551D0A"/>
    <w:rsid w:val="00552B53"/>
    <w:rsid w:val="00553E9D"/>
    <w:rsid w:val="00554456"/>
    <w:rsid w:val="00554887"/>
    <w:rsid w:val="005553D8"/>
    <w:rsid w:val="00555546"/>
    <w:rsid w:val="00555B2F"/>
    <w:rsid w:val="00555C18"/>
    <w:rsid w:val="00556388"/>
    <w:rsid w:val="00556966"/>
    <w:rsid w:val="00557E3B"/>
    <w:rsid w:val="0056261D"/>
    <w:rsid w:val="00564AC7"/>
    <w:rsid w:val="00564C5F"/>
    <w:rsid w:val="00567E81"/>
    <w:rsid w:val="00571C34"/>
    <w:rsid w:val="005728ED"/>
    <w:rsid w:val="00572CDC"/>
    <w:rsid w:val="00573CE0"/>
    <w:rsid w:val="00573E9B"/>
    <w:rsid w:val="00574119"/>
    <w:rsid w:val="00574797"/>
    <w:rsid w:val="0057489D"/>
    <w:rsid w:val="00575623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446B"/>
    <w:rsid w:val="00585A86"/>
    <w:rsid w:val="00586571"/>
    <w:rsid w:val="00586810"/>
    <w:rsid w:val="00587327"/>
    <w:rsid w:val="00587DC1"/>
    <w:rsid w:val="00587E48"/>
    <w:rsid w:val="00591FA3"/>
    <w:rsid w:val="00593258"/>
    <w:rsid w:val="00594922"/>
    <w:rsid w:val="00594ADC"/>
    <w:rsid w:val="00594EF3"/>
    <w:rsid w:val="00595121"/>
    <w:rsid w:val="00596249"/>
    <w:rsid w:val="00596C8C"/>
    <w:rsid w:val="0059724A"/>
    <w:rsid w:val="005A0433"/>
    <w:rsid w:val="005A04FF"/>
    <w:rsid w:val="005A283E"/>
    <w:rsid w:val="005A3906"/>
    <w:rsid w:val="005A6DD5"/>
    <w:rsid w:val="005A7088"/>
    <w:rsid w:val="005B0381"/>
    <w:rsid w:val="005B1C98"/>
    <w:rsid w:val="005B1D5B"/>
    <w:rsid w:val="005B276A"/>
    <w:rsid w:val="005B37EF"/>
    <w:rsid w:val="005B3F7C"/>
    <w:rsid w:val="005B3FF6"/>
    <w:rsid w:val="005B698D"/>
    <w:rsid w:val="005B6C6C"/>
    <w:rsid w:val="005B78C8"/>
    <w:rsid w:val="005C0C1A"/>
    <w:rsid w:val="005C1D47"/>
    <w:rsid w:val="005C33D1"/>
    <w:rsid w:val="005C5214"/>
    <w:rsid w:val="005C7F64"/>
    <w:rsid w:val="005D055D"/>
    <w:rsid w:val="005D1F64"/>
    <w:rsid w:val="005D29E6"/>
    <w:rsid w:val="005D3CEC"/>
    <w:rsid w:val="005D4156"/>
    <w:rsid w:val="005D4694"/>
    <w:rsid w:val="005D4DBE"/>
    <w:rsid w:val="005D5423"/>
    <w:rsid w:val="005D5EC7"/>
    <w:rsid w:val="005D65C9"/>
    <w:rsid w:val="005E2129"/>
    <w:rsid w:val="005E30B8"/>
    <w:rsid w:val="005E46A9"/>
    <w:rsid w:val="005E6396"/>
    <w:rsid w:val="005E762A"/>
    <w:rsid w:val="005F0D2A"/>
    <w:rsid w:val="005F14DE"/>
    <w:rsid w:val="005F16ED"/>
    <w:rsid w:val="005F1DB9"/>
    <w:rsid w:val="005F2E73"/>
    <w:rsid w:val="005F488D"/>
    <w:rsid w:val="005F50E6"/>
    <w:rsid w:val="005F582A"/>
    <w:rsid w:val="005F6160"/>
    <w:rsid w:val="00601BC3"/>
    <w:rsid w:val="006024B9"/>
    <w:rsid w:val="0060405A"/>
    <w:rsid w:val="006040E0"/>
    <w:rsid w:val="00604CCE"/>
    <w:rsid w:val="00605878"/>
    <w:rsid w:val="0060720E"/>
    <w:rsid w:val="0061050A"/>
    <w:rsid w:val="006105AF"/>
    <w:rsid w:val="00610E01"/>
    <w:rsid w:val="00611B97"/>
    <w:rsid w:val="00612B30"/>
    <w:rsid w:val="00612F01"/>
    <w:rsid w:val="00614C48"/>
    <w:rsid w:val="00614FEA"/>
    <w:rsid w:val="00615D2F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24CB"/>
    <w:rsid w:val="00622622"/>
    <w:rsid w:val="006227B3"/>
    <w:rsid w:val="00623004"/>
    <w:rsid w:val="006233B8"/>
    <w:rsid w:val="00623483"/>
    <w:rsid w:val="006234B6"/>
    <w:rsid w:val="0062503C"/>
    <w:rsid w:val="006261F8"/>
    <w:rsid w:val="00626347"/>
    <w:rsid w:val="006314B1"/>
    <w:rsid w:val="00631DB5"/>
    <w:rsid w:val="00631EF8"/>
    <w:rsid w:val="00632757"/>
    <w:rsid w:val="006337E3"/>
    <w:rsid w:val="00634207"/>
    <w:rsid w:val="00634A4E"/>
    <w:rsid w:val="00634F85"/>
    <w:rsid w:val="00635D51"/>
    <w:rsid w:val="0063668D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1ACD"/>
    <w:rsid w:val="00651F23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57C9A"/>
    <w:rsid w:val="00660251"/>
    <w:rsid w:val="00660F37"/>
    <w:rsid w:val="00661890"/>
    <w:rsid w:val="00662423"/>
    <w:rsid w:val="00662CFF"/>
    <w:rsid w:val="0066407D"/>
    <w:rsid w:val="00665064"/>
    <w:rsid w:val="00666384"/>
    <w:rsid w:val="00666AB0"/>
    <w:rsid w:val="00667066"/>
    <w:rsid w:val="006705A2"/>
    <w:rsid w:val="006705E7"/>
    <w:rsid w:val="006713ED"/>
    <w:rsid w:val="0067208A"/>
    <w:rsid w:val="0067336B"/>
    <w:rsid w:val="00674407"/>
    <w:rsid w:val="00674F53"/>
    <w:rsid w:val="00675699"/>
    <w:rsid w:val="00677C6F"/>
    <w:rsid w:val="00680119"/>
    <w:rsid w:val="00680123"/>
    <w:rsid w:val="00680A6C"/>
    <w:rsid w:val="00680D4D"/>
    <w:rsid w:val="006813F7"/>
    <w:rsid w:val="006816F8"/>
    <w:rsid w:val="006828F2"/>
    <w:rsid w:val="00685A7C"/>
    <w:rsid w:val="006863DD"/>
    <w:rsid w:val="00686D46"/>
    <w:rsid w:val="006875B7"/>
    <w:rsid w:val="006878AA"/>
    <w:rsid w:val="00690866"/>
    <w:rsid w:val="00691E85"/>
    <w:rsid w:val="0069260A"/>
    <w:rsid w:val="00693E99"/>
    <w:rsid w:val="00694B76"/>
    <w:rsid w:val="00695823"/>
    <w:rsid w:val="00696B54"/>
    <w:rsid w:val="00696CDF"/>
    <w:rsid w:val="00696E5A"/>
    <w:rsid w:val="006A0BA5"/>
    <w:rsid w:val="006A0DC6"/>
    <w:rsid w:val="006A2E01"/>
    <w:rsid w:val="006A339A"/>
    <w:rsid w:val="006A36B1"/>
    <w:rsid w:val="006A4704"/>
    <w:rsid w:val="006A589B"/>
    <w:rsid w:val="006A5916"/>
    <w:rsid w:val="006A5FC6"/>
    <w:rsid w:val="006B0B4E"/>
    <w:rsid w:val="006B0EAE"/>
    <w:rsid w:val="006B235D"/>
    <w:rsid w:val="006B44EC"/>
    <w:rsid w:val="006B4DC5"/>
    <w:rsid w:val="006B53AA"/>
    <w:rsid w:val="006B5982"/>
    <w:rsid w:val="006B5F38"/>
    <w:rsid w:val="006B6475"/>
    <w:rsid w:val="006B64BE"/>
    <w:rsid w:val="006B6C53"/>
    <w:rsid w:val="006B74F4"/>
    <w:rsid w:val="006B7F31"/>
    <w:rsid w:val="006C132D"/>
    <w:rsid w:val="006C4D71"/>
    <w:rsid w:val="006C643F"/>
    <w:rsid w:val="006D00C1"/>
    <w:rsid w:val="006D0220"/>
    <w:rsid w:val="006D0949"/>
    <w:rsid w:val="006D0FF7"/>
    <w:rsid w:val="006D3869"/>
    <w:rsid w:val="006D3F3E"/>
    <w:rsid w:val="006D3F7C"/>
    <w:rsid w:val="006D457E"/>
    <w:rsid w:val="006D56BC"/>
    <w:rsid w:val="006D719C"/>
    <w:rsid w:val="006D7472"/>
    <w:rsid w:val="006D7A70"/>
    <w:rsid w:val="006E436E"/>
    <w:rsid w:val="006E484D"/>
    <w:rsid w:val="006E4B98"/>
    <w:rsid w:val="006F0086"/>
    <w:rsid w:val="006F12B0"/>
    <w:rsid w:val="006F1306"/>
    <w:rsid w:val="006F1415"/>
    <w:rsid w:val="006F146A"/>
    <w:rsid w:val="006F2E75"/>
    <w:rsid w:val="006F2F6F"/>
    <w:rsid w:val="006F2F75"/>
    <w:rsid w:val="006F4EF8"/>
    <w:rsid w:val="006F5663"/>
    <w:rsid w:val="006F70AE"/>
    <w:rsid w:val="006F744E"/>
    <w:rsid w:val="006F7B74"/>
    <w:rsid w:val="00700C9D"/>
    <w:rsid w:val="00700F62"/>
    <w:rsid w:val="00701BF5"/>
    <w:rsid w:val="0070337A"/>
    <w:rsid w:val="00703551"/>
    <w:rsid w:val="00704B86"/>
    <w:rsid w:val="00706571"/>
    <w:rsid w:val="00706E7E"/>
    <w:rsid w:val="00711949"/>
    <w:rsid w:val="00711CA4"/>
    <w:rsid w:val="007125DB"/>
    <w:rsid w:val="00712815"/>
    <w:rsid w:val="00712DFD"/>
    <w:rsid w:val="00713112"/>
    <w:rsid w:val="00713532"/>
    <w:rsid w:val="0071375D"/>
    <w:rsid w:val="007175E9"/>
    <w:rsid w:val="0071778D"/>
    <w:rsid w:val="007177FB"/>
    <w:rsid w:val="00717C7B"/>
    <w:rsid w:val="00721558"/>
    <w:rsid w:val="007229F2"/>
    <w:rsid w:val="00723930"/>
    <w:rsid w:val="00723B17"/>
    <w:rsid w:val="00723B67"/>
    <w:rsid w:val="00723BD7"/>
    <w:rsid w:val="007241FD"/>
    <w:rsid w:val="00724AB9"/>
    <w:rsid w:val="00724B60"/>
    <w:rsid w:val="00725468"/>
    <w:rsid w:val="00726461"/>
    <w:rsid w:val="00726EA0"/>
    <w:rsid w:val="007272EF"/>
    <w:rsid w:val="00732A35"/>
    <w:rsid w:val="00733848"/>
    <w:rsid w:val="00733D49"/>
    <w:rsid w:val="007340DD"/>
    <w:rsid w:val="007342E4"/>
    <w:rsid w:val="0073452F"/>
    <w:rsid w:val="007358A8"/>
    <w:rsid w:val="00735ADF"/>
    <w:rsid w:val="00735B19"/>
    <w:rsid w:val="00735B82"/>
    <w:rsid w:val="00735FF6"/>
    <w:rsid w:val="00736B88"/>
    <w:rsid w:val="00740A6D"/>
    <w:rsid w:val="00740D8C"/>
    <w:rsid w:val="00741637"/>
    <w:rsid w:val="00741D18"/>
    <w:rsid w:val="007423CF"/>
    <w:rsid w:val="0074322F"/>
    <w:rsid w:val="00743736"/>
    <w:rsid w:val="00744992"/>
    <w:rsid w:val="0074679B"/>
    <w:rsid w:val="00747A6A"/>
    <w:rsid w:val="00747CFE"/>
    <w:rsid w:val="0075055C"/>
    <w:rsid w:val="00751AE8"/>
    <w:rsid w:val="00754447"/>
    <w:rsid w:val="007547A5"/>
    <w:rsid w:val="007555B5"/>
    <w:rsid w:val="00755987"/>
    <w:rsid w:val="0075603F"/>
    <w:rsid w:val="007563EA"/>
    <w:rsid w:val="00756628"/>
    <w:rsid w:val="00756766"/>
    <w:rsid w:val="00756DF3"/>
    <w:rsid w:val="00756E60"/>
    <w:rsid w:val="00757573"/>
    <w:rsid w:val="00757737"/>
    <w:rsid w:val="00757BF6"/>
    <w:rsid w:val="007603D2"/>
    <w:rsid w:val="00760E8B"/>
    <w:rsid w:val="0076142A"/>
    <w:rsid w:val="00761864"/>
    <w:rsid w:val="00761C75"/>
    <w:rsid w:val="007628D5"/>
    <w:rsid w:val="00764F1E"/>
    <w:rsid w:val="0076611C"/>
    <w:rsid w:val="007662DB"/>
    <w:rsid w:val="00766C4A"/>
    <w:rsid w:val="00770CC8"/>
    <w:rsid w:val="00771CEB"/>
    <w:rsid w:val="00776CC7"/>
    <w:rsid w:val="00776F74"/>
    <w:rsid w:val="00780CDF"/>
    <w:rsid w:val="00782564"/>
    <w:rsid w:val="0078289C"/>
    <w:rsid w:val="00784B2C"/>
    <w:rsid w:val="0078544E"/>
    <w:rsid w:val="00785707"/>
    <w:rsid w:val="00785B52"/>
    <w:rsid w:val="0078628F"/>
    <w:rsid w:val="007862F2"/>
    <w:rsid w:val="00790C56"/>
    <w:rsid w:val="00790F7D"/>
    <w:rsid w:val="00791693"/>
    <w:rsid w:val="0079244E"/>
    <w:rsid w:val="00792EA1"/>
    <w:rsid w:val="00793339"/>
    <w:rsid w:val="007946EC"/>
    <w:rsid w:val="00794EB7"/>
    <w:rsid w:val="00795DEE"/>
    <w:rsid w:val="00796FEB"/>
    <w:rsid w:val="007979E6"/>
    <w:rsid w:val="00797C33"/>
    <w:rsid w:val="007A0390"/>
    <w:rsid w:val="007A11D7"/>
    <w:rsid w:val="007A1622"/>
    <w:rsid w:val="007A3AE4"/>
    <w:rsid w:val="007A3E35"/>
    <w:rsid w:val="007A5DE4"/>
    <w:rsid w:val="007A67C7"/>
    <w:rsid w:val="007B2952"/>
    <w:rsid w:val="007B2C44"/>
    <w:rsid w:val="007B2D04"/>
    <w:rsid w:val="007B35D9"/>
    <w:rsid w:val="007B618D"/>
    <w:rsid w:val="007B68C0"/>
    <w:rsid w:val="007B7D0F"/>
    <w:rsid w:val="007B7F10"/>
    <w:rsid w:val="007B7F5E"/>
    <w:rsid w:val="007C291B"/>
    <w:rsid w:val="007C39F6"/>
    <w:rsid w:val="007C3EE0"/>
    <w:rsid w:val="007C43E4"/>
    <w:rsid w:val="007C46B4"/>
    <w:rsid w:val="007C4C68"/>
    <w:rsid w:val="007C5230"/>
    <w:rsid w:val="007C767C"/>
    <w:rsid w:val="007C7731"/>
    <w:rsid w:val="007C78BC"/>
    <w:rsid w:val="007D1071"/>
    <w:rsid w:val="007D1BD7"/>
    <w:rsid w:val="007D2FBF"/>
    <w:rsid w:val="007D42E6"/>
    <w:rsid w:val="007D43CC"/>
    <w:rsid w:val="007D493A"/>
    <w:rsid w:val="007D5E6B"/>
    <w:rsid w:val="007D7848"/>
    <w:rsid w:val="007E109C"/>
    <w:rsid w:val="007E12BE"/>
    <w:rsid w:val="007E1A86"/>
    <w:rsid w:val="007E40FA"/>
    <w:rsid w:val="007E553A"/>
    <w:rsid w:val="007E5CD6"/>
    <w:rsid w:val="007E5F1C"/>
    <w:rsid w:val="007F0B22"/>
    <w:rsid w:val="007F0C9F"/>
    <w:rsid w:val="007F1335"/>
    <w:rsid w:val="007F13FE"/>
    <w:rsid w:val="007F1673"/>
    <w:rsid w:val="007F240B"/>
    <w:rsid w:val="007F2A8B"/>
    <w:rsid w:val="007F2C28"/>
    <w:rsid w:val="007F3856"/>
    <w:rsid w:val="007F5A9C"/>
    <w:rsid w:val="007F5BEC"/>
    <w:rsid w:val="007F610F"/>
    <w:rsid w:val="007F6653"/>
    <w:rsid w:val="007F6A38"/>
    <w:rsid w:val="007F6BCC"/>
    <w:rsid w:val="007F7097"/>
    <w:rsid w:val="0080075B"/>
    <w:rsid w:val="00800F02"/>
    <w:rsid w:val="00801AE9"/>
    <w:rsid w:val="00801D56"/>
    <w:rsid w:val="008024DB"/>
    <w:rsid w:val="00803AFC"/>
    <w:rsid w:val="0080469D"/>
    <w:rsid w:val="0080475E"/>
    <w:rsid w:val="00806049"/>
    <w:rsid w:val="0080699F"/>
    <w:rsid w:val="00806C8B"/>
    <w:rsid w:val="00807BBA"/>
    <w:rsid w:val="00810338"/>
    <w:rsid w:val="00812890"/>
    <w:rsid w:val="00814473"/>
    <w:rsid w:val="00817300"/>
    <w:rsid w:val="00817F0F"/>
    <w:rsid w:val="008214F7"/>
    <w:rsid w:val="00822A18"/>
    <w:rsid w:val="0082341F"/>
    <w:rsid w:val="00823806"/>
    <w:rsid w:val="00824DE4"/>
    <w:rsid w:val="00830A8D"/>
    <w:rsid w:val="00830CB9"/>
    <w:rsid w:val="00831E96"/>
    <w:rsid w:val="00831FF4"/>
    <w:rsid w:val="00832FE4"/>
    <w:rsid w:val="00835D8C"/>
    <w:rsid w:val="00836485"/>
    <w:rsid w:val="008378D4"/>
    <w:rsid w:val="00837FA1"/>
    <w:rsid w:val="00840B5D"/>
    <w:rsid w:val="008412E1"/>
    <w:rsid w:val="008418B1"/>
    <w:rsid w:val="00841B90"/>
    <w:rsid w:val="008428B1"/>
    <w:rsid w:val="00842B6C"/>
    <w:rsid w:val="00843E5D"/>
    <w:rsid w:val="00845039"/>
    <w:rsid w:val="00845178"/>
    <w:rsid w:val="008458FA"/>
    <w:rsid w:val="00845F41"/>
    <w:rsid w:val="00846986"/>
    <w:rsid w:val="00846D30"/>
    <w:rsid w:val="00846F4D"/>
    <w:rsid w:val="00846FCA"/>
    <w:rsid w:val="00847488"/>
    <w:rsid w:val="00850422"/>
    <w:rsid w:val="00850BD1"/>
    <w:rsid w:val="008510AA"/>
    <w:rsid w:val="008513C9"/>
    <w:rsid w:val="00852723"/>
    <w:rsid w:val="00852B18"/>
    <w:rsid w:val="00853062"/>
    <w:rsid w:val="008537A9"/>
    <w:rsid w:val="008562C3"/>
    <w:rsid w:val="008600A2"/>
    <w:rsid w:val="008603C0"/>
    <w:rsid w:val="00860CAF"/>
    <w:rsid w:val="00861A20"/>
    <w:rsid w:val="00861C0C"/>
    <w:rsid w:val="00861DC9"/>
    <w:rsid w:val="00863F1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71D02"/>
    <w:rsid w:val="00872E90"/>
    <w:rsid w:val="00873380"/>
    <w:rsid w:val="00873AB5"/>
    <w:rsid w:val="008742F5"/>
    <w:rsid w:val="008779A1"/>
    <w:rsid w:val="00880784"/>
    <w:rsid w:val="00881657"/>
    <w:rsid w:val="0088176C"/>
    <w:rsid w:val="00881EB5"/>
    <w:rsid w:val="00882E63"/>
    <w:rsid w:val="008847D5"/>
    <w:rsid w:val="008848BF"/>
    <w:rsid w:val="0088527E"/>
    <w:rsid w:val="00885A20"/>
    <w:rsid w:val="00885EAE"/>
    <w:rsid w:val="00886826"/>
    <w:rsid w:val="00886FAE"/>
    <w:rsid w:val="008905E5"/>
    <w:rsid w:val="0089179F"/>
    <w:rsid w:val="0089275D"/>
    <w:rsid w:val="00892DBC"/>
    <w:rsid w:val="00892EC0"/>
    <w:rsid w:val="00893BEE"/>
    <w:rsid w:val="00894059"/>
    <w:rsid w:val="00895B90"/>
    <w:rsid w:val="008966B2"/>
    <w:rsid w:val="00896990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583C"/>
    <w:rsid w:val="008A601E"/>
    <w:rsid w:val="008A65FD"/>
    <w:rsid w:val="008A70C2"/>
    <w:rsid w:val="008A736B"/>
    <w:rsid w:val="008B0478"/>
    <w:rsid w:val="008B04A0"/>
    <w:rsid w:val="008B2719"/>
    <w:rsid w:val="008B4921"/>
    <w:rsid w:val="008B5C78"/>
    <w:rsid w:val="008B6EC5"/>
    <w:rsid w:val="008B7C9F"/>
    <w:rsid w:val="008B7F25"/>
    <w:rsid w:val="008C1E07"/>
    <w:rsid w:val="008C2D0B"/>
    <w:rsid w:val="008C3BB0"/>
    <w:rsid w:val="008C422F"/>
    <w:rsid w:val="008C4F5E"/>
    <w:rsid w:val="008C62B4"/>
    <w:rsid w:val="008C6610"/>
    <w:rsid w:val="008C6CA5"/>
    <w:rsid w:val="008D0011"/>
    <w:rsid w:val="008D15A4"/>
    <w:rsid w:val="008D1C51"/>
    <w:rsid w:val="008D25A9"/>
    <w:rsid w:val="008D2965"/>
    <w:rsid w:val="008D381C"/>
    <w:rsid w:val="008D44EF"/>
    <w:rsid w:val="008D56FA"/>
    <w:rsid w:val="008D5CEE"/>
    <w:rsid w:val="008D60AA"/>
    <w:rsid w:val="008D7604"/>
    <w:rsid w:val="008D7A08"/>
    <w:rsid w:val="008E0068"/>
    <w:rsid w:val="008E2C76"/>
    <w:rsid w:val="008E31B1"/>
    <w:rsid w:val="008E3401"/>
    <w:rsid w:val="008E56BB"/>
    <w:rsid w:val="008E64EB"/>
    <w:rsid w:val="008E6863"/>
    <w:rsid w:val="008E6AEF"/>
    <w:rsid w:val="008E6D6B"/>
    <w:rsid w:val="008E7295"/>
    <w:rsid w:val="008E751E"/>
    <w:rsid w:val="008E7E0E"/>
    <w:rsid w:val="008F0ACA"/>
    <w:rsid w:val="008F1482"/>
    <w:rsid w:val="008F1E4C"/>
    <w:rsid w:val="008F2C33"/>
    <w:rsid w:val="008F3223"/>
    <w:rsid w:val="008F3BEE"/>
    <w:rsid w:val="008F4E9E"/>
    <w:rsid w:val="008F5253"/>
    <w:rsid w:val="008F565A"/>
    <w:rsid w:val="008F7ABF"/>
    <w:rsid w:val="00901370"/>
    <w:rsid w:val="00901D09"/>
    <w:rsid w:val="00902C81"/>
    <w:rsid w:val="00903DFF"/>
    <w:rsid w:val="00905C77"/>
    <w:rsid w:val="0090624A"/>
    <w:rsid w:val="00907C05"/>
    <w:rsid w:val="009101E8"/>
    <w:rsid w:val="00910C5B"/>
    <w:rsid w:val="009114E1"/>
    <w:rsid w:val="00911625"/>
    <w:rsid w:val="00913744"/>
    <w:rsid w:val="00914444"/>
    <w:rsid w:val="009144EC"/>
    <w:rsid w:val="00915446"/>
    <w:rsid w:val="009157A2"/>
    <w:rsid w:val="00916C6B"/>
    <w:rsid w:val="00917776"/>
    <w:rsid w:val="00917B33"/>
    <w:rsid w:val="009201DD"/>
    <w:rsid w:val="00920E78"/>
    <w:rsid w:val="00921367"/>
    <w:rsid w:val="00921486"/>
    <w:rsid w:val="00923C33"/>
    <w:rsid w:val="00924D73"/>
    <w:rsid w:val="00925272"/>
    <w:rsid w:val="00925612"/>
    <w:rsid w:val="009273AD"/>
    <w:rsid w:val="0092745D"/>
    <w:rsid w:val="00927569"/>
    <w:rsid w:val="009275FB"/>
    <w:rsid w:val="00927CB4"/>
    <w:rsid w:val="00930B50"/>
    <w:rsid w:val="00932CA7"/>
    <w:rsid w:val="00933396"/>
    <w:rsid w:val="00933B74"/>
    <w:rsid w:val="009358ED"/>
    <w:rsid w:val="009366EF"/>
    <w:rsid w:val="00936BAA"/>
    <w:rsid w:val="0093716B"/>
    <w:rsid w:val="00937D2A"/>
    <w:rsid w:val="0094020B"/>
    <w:rsid w:val="0094148A"/>
    <w:rsid w:val="00941BB9"/>
    <w:rsid w:val="009431A3"/>
    <w:rsid w:val="00943EC5"/>
    <w:rsid w:val="00945F9A"/>
    <w:rsid w:val="009461D8"/>
    <w:rsid w:val="0094622A"/>
    <w:rsid w:val="009464A9"/>
    <w:rsid w:val="0095014B"/>
    <w:rsid w:val="0095026D"/>
    <w:rsid w:val="00951159"/>
    <w:rsid w:val="00951E8D"/>
    <w:rsid w:val="009529F0"/>
    <w:rsid w:val="009535E8"/>
    <w:rsid w:val="00953BD6"/>
    <w:rsid w:val="00953E4D"/>
    <w:rsid w:val="00954ED9"/>
    <w:rsid w:val="00955771"/>
    <w:rsid w:val="00955F96"/>
    <w:rsid w:val="009562D9"/>
    <w:rsid w:val="00956487"/>
    <w:rsid w:val="00956506"/>
    <w:rsid w:val="00956F5D"/>
    <w:rsid w:val="00957538"/>
    <w:rsid w:val="00957DE1"/>
    <w:rsid w:val="00960553"/>
    <w:rsid w:val="00962AC3"/>
    <w:rsid w:val="00964BFB"/>
    <w:rsid w:val="00965B68"/>
    <w:rsid w:val="0096674D"/>
    <w:rsid w:val="009669C4"/>
    <w:rsid w:val="00967281"/>
    <w:rsid w:val="0096752A"/>
    <w:rsid w:val="0097013E"/>
    <w:rsid w:val="0097038D"/>
    <w:rsid w:val="00970B68"/>
    <w:rsid w:val="00971562"/>
    <w:rsid w:val="00973BCF"/>
    <w:rsid w:val="00975279"/>
    <w:rsid w:val="00977DD2"/>
    <w:rsid w:val="00980680"/>
    <w:rsid w:val="00981AE5"/>
    <w:rsid w:val="009829AC"/>
    <w:rsid w:val="00982A4A"/>
    <w:rsid w:val="00982A84"/>
    <w:rsid w:val="00983502"/>
    <w:rsid w:val="00983822"/>
    <w:rsid w:val="00983CB0"/>
    <w:rsid w:val="0098457E"/>
    <w:rsid w:val="00984B90"/>
    <w:rsid w:val="0098658A"/>
    <w:rsid w:val="00986C02"/>
    <w:rsid w:val="009870EF"/>
    <w:rsid w:val="009872A7"/>
    <w:rsid w:val="0098744C"/>
    <w:rsid w:val="0099009F"/>
    <w:rsid w:val="0099080E"/>
    <w:rsid w:val="00992311"/>
    <w:rsid w:val="00993334"/>
    <w:rsid w:val="00995188"/>
    <w:rsid w:val="00995592"/>
    <w:rsid w:val="00995684"/>
    <w:rsid w:val="00995C35"/>
    <w:rsid w:val="009963DB"/>
    <w:rsid w:val="00997CAA"/>
    <w:rsid w:val="009A0312"/>
    <w:rsid w:val="009A146E"/>
    <w:rsid w:val="009A218F"/>
    <w:rsid w:val="009A25FA"/>
    <w:rsid w:val="009A2DEC"/>
    <w:rsid w:val="009A3688"/>
    <w:rsid w:val="009A3A98"/>
    <w:rsid w:val="009A6424"/>
    <w:rsid w:val="009A6426"/>
    <w:rsid w:val="009A6926"/>
    <w:rsid w:val="009A7547"/>
    <w:rsid w:val="009A7C20"/>
    <w:rsid w:val="009B0D74"/>
    <w:rsid w:val="009B1238"/>
    <w:rsid w:val="009B1740"/>
    <w:rsid w:val="009B1D63"/>
    <w:rsid w:val="009B263E"/>
    <w:rsid w:val="009B271B"/>
    <w:rsid w:val="009B5C8F"/>
    <w:rsid w:val="009B6E80"/>
    <w:rsid w:val="009C2B6E"/>
    <w:rsid w:val="009C416F"/>
    <w:rsid w:val="009C473A"/>
    <w:rsid w:val="009C5201"/>
    <w:rsid w:val="009C5E79"/>
    <w:rsid w:val="009C6494"/>
    <w:rsid w:val="009C689D"/>
    <w:rsid w:val="009C7186"/>
    <w:rsid w:val="009C71C3"/>
    <w:rsid w:val="009D01D5"/>
    <w:rsid w:val="009D0F34"/>
    <w:rsid w:val="009D2930"/>
    <w:rsid w:val="009D2B1D"/>
    <w:rsid w:val="009D379D"/>
    <w:rsid w:val="009D3C39"/>
    <w:rsid w:val="009D54DC"/>
    <w:rsid w:val="009E0ACF"/>
    <w:rsid w:val="009E0EB7"/>
    <w:rsid w:val="009E143A"/>
    <w:rsid w:val="009E231D"/>
    <w:rsid w:val="009E2E14"/>
    <w:rsid w:val="009E3806"/>
    <w:rsid w:val="009E4649"/>
    <w:rsid w:val="009E4A13"/>
    <w:rsid w:val="009F0BF0"/>
    <w:rsid w:val="009F0F66"/>
    <w:rsid w:val="009F27FE"/>
    <w:rsid w:val="009F36B0"/>
    <w:rsid w:val="009F3847"/>
    <w:rsid w:val="009F487F"/>
    <w:rsid w:val="009F509B"/>
    <w:rsid w:val="009F54AF"/>
    <w:rsid w:val="009F62D4"/>
    <w:rsid w:val="009F6543"/>
    <w:rsid w:val="00A01722"/>
    <w:rsid w:val="00A0255C"/>
    <w:rsid w:val="00A02FE2"/>
    <w:rsid w:val="00A048FF"/>
    <w:rsid w:val="00A04A52"/>
    <w:rsid w:val="00A05479"/>
    <w:rsid w:val="00A06A8A"/>
    <w:rsid w:val="00A06B8F"/>
    <w:rsid w:val="00A06BB9"/>
    <w:rsid w:val="00A07A3F"/>
    <w:rsid w:val="00A102C0"/>
    <w:rsid w:val="00A10733"/>
    <w:rsid w:val="00A11219"/>
    <w:rsid w:val="00A11590"/>
    <w:rsid w:val="00A11B94"/>
    <w:rsid w:val="00A14118"/>
    <w:rsid w:val="00A14688"/>
    <w:rsid w:val="00A15434"/>
    <w:rsid w:val="00A21572"/>
    <w:rsid w:val="00A22C48"/>
    <w:rsid w:val="00A24550"/>
    <w:rsid w:val="00A2491C"/>
    <w:rsid w:val="00A258FE"/>
    <w:rsid w:val="00A26628"/>
    <w:rsid w:val="00A26801"/>
    <w:rsid w:val="00A26885"/>
    <w:rsid w:val="00A27AC3"/>
    <w:rsid w:val="00A31360"/>
    <w:rsid w:val="00A3191A"/>
    <w:rsid w:val="00A31AD5"/>
    <w:rsid w:val="00A321D1"/>
    <w:rsid w:val="00A32456"/>
    <w:rsid w:val="00A3367F"/>
    <w:rsid w:val="00A34531"/>
    <w:rsid w:val="00A3562B"/>
    <w:rsid w:val="00A36285"/>
    <w:rsid w:val="00A368A9"/>
    <w:rsid w:val="00A36CD1"/>
    <w:rsid w:val="00A37D8B"/>
    <w:rsid w:val="00A40B04"/>
    <w:rsid w:val="00A41EDD"/>
    <w:rsid w:val="00A42352"/>
    <w:rsid w:val="00A42B68"/>
    <w:rsid w:val="00A4314D"/>
    <w:rsid w:val="00A43AA9"/>
    <w:rsid w:val="00A43CE7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5CEE"/>
    <w:rsid w:val="00A4769F"/>
    <w:rsid w:val="00A47B53"/>
    <w:rsid w:val="00A47FB9"/>
    <w:rsid w:val="00A51C75"/>
    <w:rsid w:val="00A51CA2"/>
    <w:rsid w:val="00A52613"/>
    <w:rsid w:val="00A535AF"/>
    <w:rsid w:val="00A53B03"/>
    <w:rsid w:val="00A540E2"/>
    <w:rsid w:val="00A55262"/>
    <w:rsid w:val="00A553F2"/>
    <w:rsid w:val="00A6051F"/>
    <w:rsid w:val="00A60C69"/>
    <w:rsid w:val="00A610BC"/>
    <w:rsid w:val="00A610C0"/>
    <w:rsid w:val="00A62489"/>
    <w:rsid w:val="00A62727"/>
    <w:rsid w:val="00A6444E"/>
    <w:rsid w:val="00A6794F"/>
    <w:rsid w:val="00A67D5E"/>
    <w:rsid w:val="00A707F7"/>
    <w:rsid w:val="00A7272B"/>
    <w:rsid w:val="00A72EDD"/>
    <w:rsid w:val="00A73352"/>
    <w:rsid w:val="00A7339A"/>
    <w:rsid w:val="00A73436"/>
    <w:rsid w:val="00A734EB"/>
    <w:rsid w:val="00A7390B"/>
    <w:rsid w:val="00A73A21"/>
    <w:rsid w:val="00A741CA"/>
    <w:rsid w:val="00A74AA3"/>
    <w:rsid w:val="00A74D50"/>
    <w:rsid w:val="00A7513E"/>
    <w:rsid w:val="00A75666"/>
    <w:rsid w:val="00A75931"/>
    <w:rsid w:val="00A76EC5"/>
    <w:rsid w:val="00A77415"/>
    <w:rsid w:val="00A77587"/>
    <w:rsid w:val="00A77622"/>
    <w:rsid w:val="00A77EB1"/>
    <w:rsid w:val="00A804CA"/>
    <w:rsid w:val="00A80D28"/>
    <w:rsid w:val="00A81AF1"/>
    <w:rsid w:val="00A81C5B"/>
    <w:rsid w:val="00A81F52"/>
    <w:rsid w:val="00A83EF6"/>
    <w:rsid w:val="00A8481F"/>
    <w:rsid w:val="00A855B1"/>
    <w:rsid w:val="00A85D09"/>
    <w:rsid w:val="00A87D3B"/>
    <w:rsid w:val="00A90AEA"/>
    <w:rsid w:val="00A913BD"/>
    <w:rsid w:val="00A9244A"/>
    <w:rsid w:val="00A948A0"/>
    <w:rsid w:val="00A94DE5"/>
    <w:rsid w:val="00A952B4"/>
    <w:rsid w:val="00A959C5"/>
    <w:rsid w:val="00A96474"/>
    <w:rsid w:val="00A96B98"/>
    <w:rsid w:val="00A96BC4"/>
    <w:rsid w:val="00A96BFF"/>
    <w:rsid w:val="00A96C9D"/>
    <w:rsid w:val="00AA0B43"/>
    <w:rsid w:val="00AA0B65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A6AD3"/>
    <w:rsid w:val="00AB08A7"/>
    <w:rsid w:val="00AB10EE"/>
    <w:rsid w:val="00AB3FB8"/>
    <w:rsid w:val="00AB4584"/>
    <w:rsid w:val="00AB57C1"/>
    <w:rsid w:val="00AB62A2"/>
    <w:rsid w:val="00AB6F2E"/>
    <w:rsid w:val="00AB6FF4"/>
    <w:rsid w:val="00AC228C"/>
    <w:rsid w:val="00AC290B"/>
    <w:rsid w:val="00AC3FC1"/>
    <w:rsid w:val="00AC482B"/>
    <w:rsid w:val="00AC5909"/>
    <w:rsid w:val="00AC597D"/>
    <w:rsid w:val="00AC5B39"/>
    <w:rsid w:val="00AC6966"/>
    <w:rsid w:val="00AC734D"/>
    <w:rsid w:val="00AC7785"/>
    <w:rsid w:val="00AD001C"/>
    <w:rsid w:val="00AD045C"/>
    <w:rsid w:val="00AD10F9"/>
    <w:rsid w:val="00AD1649"/>
    <w:rsid w:val="00AD1C54"/>
    <w:rsid w:val="00AD2E7B"/>
    <w:rsid w:val="00AD3A9F"/>
    <w:rsid w:val="00AD420B"/>
    <w:rsid w:val="00AD4FEF"/>
    <w:rsid w:val="00AD7596"/>
    <w:rsid w:val="00AD7C58"/>
    <w:rsid w:val="00AD7E46"/>
    <w:rsid w:val="00AE0F1C"/>
    <w:rsid w:val="00AE1B9D"/>
    <w:rsid w:val="00AE1E84"/>
    <w:rsid w:val="00AE240F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70BA"/>
    <w:rsid w:val="00AE7A00"/>
    <w:rsid w:val="00AF01B1"/>
    <w:rsid w:val="00AF08AC"/>
    <w:rsid w:val="00AF0A3E"/>
    <w:rsid w:val="00AF2EFF"/>
    <w:rsid w:val="00AF46EF"/>
    <w:rsid w:val="00AF4E3F"/>
    <w:rsid w:val="00AF5EFC"/>
    <w:rsid w:val="00AF6940"/>
    <w:rsid w:val="00AF6988"/>
    <w:rsid w:val="00B00905"/>
    <w:rsid w:val="00B00E1A"/>
    <w:rsid w:val="00B01C9F"/>
    <w:rsid w:val="00B026B0"/>
    <w:rsid w:val="00B02DB1"/>
    <w:rsid w:val="00B02E44"/>
    <w:rsid w:val="00B03119"/>
    <w:rsid w:val="00B03132"/>
    <w:rsid w:val="00B0353F"/>
    <w:rsid w:val="00B03B32"/>
    <w:rsid w:val="00B0480E"/>
    <w:rsid w:val="00B05501"/>
    <w:rsid w:val="00B0564F"/>
    <w:rsid w:val="00B05A13"/>
    <w:rsid w:val="00B06C03"/>
    <w:rsid w:val="00B07036"/>
    <w:rsid w:val="00B0728E"/>
    <w:rsid w:val="00B076CD"/>
    <w:rsid w:val="00B10854"/>
    <w:rsid w:val="00B10EA4"/>
    <w:rsid w:val="00B11251"/>
    <w:rsid w:val="00B1160F"/>
    <w:rsid w:val="00B11A02"/>
    <w:rsid w:val="00B11B47"/>
    <w:rsid w:val="00B12513"/>
    <w:rsid w:val="00B12822"/>
    <w:rsid w:val="00B12D65"/>
    <w:rsid w:val="00B1348B"/>
    <w:rsid w:val="00B14B38"/>
    <w:rsid w:val="00B15154"/>
    <w:rsid w:val="00B1581F"/>
    <w:rsid w:val="00B1674D"/>
    <w:rsid w:val="00B16D49"/>
    <w:rsid w:val="00B171E1"/>
    <w:rsid w:val="00B21AF8"/>
    <w:rsid w:val="00B23154"/>
    <w:rsid w:val="00B23392"/>
    <w:rsid w:val="00B23504"/>
    <w:rsid w:val="00B2353D"/>
    <w:rsid w:val="00B23B50"/>
    <w:rsid w:val="00B24113"/>
    <w:rsid w:val="00B25688"/>
    <w:rsid w:val="00B262E2"/>
    <w:rsid w:val="00B26825"/>
    <w:rsid w:val="00B321B9"/>
    <w:rsid w:val="00B32B2B"/>
    <w:rsid w:val="00B33933"/>
    <w:rsid w:val="00B341EA"/>
    <w:rsid w:val="00B34201"/>
    <w:rsid w:val="00B3488A"/>
    <w:rsid w:val="00B34AA6"/>
    <w:rsid w:val="00B37400"/>
    <w:rsid w:val="00B37817"/>
    <w:rsid w:val="00B4064E"/>
    <w:rsid w:val="00B406C4"/>
    <w:rsid w:val="00B41C60"/>
    <w:rsid w:val="00B41EA6"/>
    <w:rsid w:val="00B42EE2"/>
    <w:rsid w:val="00B42F5E"/>
    <w:rsid w:val="00B4637F"/>
    <w:rsid w:val="00B470BC"/>
    <w:rsid w:val="00B47CC8"/>
    <w:rsid w:val="00B50458"/>
    <w:rsid w:val="00B50BD5"/>
    <w:rsid w:val="00B53729"/>
    <w:rsid w:val="00B54BEC"/>
    <w:rsid w:val="00B55721"/>
    <w:rsid w:val="00B558FB"/>
    <w:rsid w:val="00B559F6"/>
    <w:rsid w:val="00B570A2"/>
    <w:rsid w:val="00B61542"/>
    <w:rsid w:val="00B62943"/>
    <w:rsid w:val="00B62BCD"/>
    <w:rsid w:val="00B64052"/>
    <w:rsid w:val="00B64A9E"/>
    <w:rsid w:val="00B65063"/>
    <w:rsid w:val="00B650E8"/>
    <w:rsid w:val="00B67381"/>
    <w:rsid w:val="00B71889"/>
    <w:rsid w:val="00B73185"/>
    <w:rsid w:val="00B739F4"/>
    <w:rsid w:val="00B76174"/>
    <w:rsid w:val="00B8084B"/>
    <w:rsid w:val="00B8145D"/>
    <w:rsid w:val="00B81BB1"/>
    <w:rsid w:val="00B81BE9"/>
    <w:rsid w:val="00B82A5F"/>
    <w:rsid w:val="00B83476"/>
    <w:rsid w:val="00B84BED"/>
    <w:rsid w:val="00B8506E"/>
    <w:rsid w:val="00B86AD4"/>
    <w:rsid w:val="00B87355"/>
    <w:rsid w:val="00B87EBA"/>
    <w:rsid w:val="00B908F3"/>
    <w:rsid w:val="00B90C0F"/>
    <w:rsid w:val="00B913F3"/>
    <w:rsid w:val="00B91B75"/>
    <w:rsid w:val="00B93F33"/>
    <w:rsid w:val="00B93F7B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23B6"/>
    <w:rsid w:val="00BA286F"/>
    <w:rsid w:val="00BA532C"/>
    <w:rsid w:val="00BA5777"/>
    <w:rsid w:val="00BA6795"/>
    <w:rsid w:val="00BB0213"/>
    <w:rsid w:val="00BB07BE"/>
    <w:rsid w:val="00BB1C16"/>
    <w:rsid w:val="00BB394E"/>
    <w:rsid w:val="00BB52B1"/>
    <w:rsid w:val="00BB545E"/>
    <w:rsid w:val="00BB698E"/>
    <w:rsid w:val="00BC09AD"/>
    <w:rsid w:val="00BC1508"/>
    <w:rsid w:val="00BC1966"/>
    <w:rsid w:val="00BC206A"/>
    <w:rsid w:val="00BC2414"/>
    <w:rsid w:val="00BC32CE"/>
    <w:rsid w:val="00BC367F"/>
    <w:rsid w:val="00BC3D81"/>
    <w:rsid w:val="00BC3ECE"/>
    <w:rsid w:val="00BC4B37"/>
    <w:rsid w:val="00BC4DDE"/>
    <w:rsid w:val="00BC6675"/>
    <w:rsid w:val="00BC7397"/>
    <w:rsid w:val="00BC792C"/>
    <w:rsid w:val="00BC7E45"/>
    <w:rsid w:val="00BD090C"/>
    <w:rsid w:val="00BD31C4"/>
    <w:rsid w:val="00BD359B"/>
    <w:rsid w:val="00BD36AB"/>
    <w:rsid w:val="00BD5E86"/>
    <w:rsid w:val="00BD63D7"/>
    <w:rsid w:val="00BD72E0"/>
    <w:rsid w:val="00BD7464"/>
    <w:rsid w:val="00BE1725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F024E"/>
    <w:rsid w:val="00BF05A9"/>
    <w:rsid w:val="00BF0E2A"/>
    <w:rsid w:val="00BF3B5E"/>
    <w:rsid w:val="00BF749A"/>
    <w:rsid w:val="00BF7CFD"/>
    <w:rsid w:val="00C0002A"/>
    <w:rsid w:val="00C00365"/>
    <w:rsid w:val="00C008BB"/>
    <w:rsid w:val="00C01F0A"/>
    <w:rsid w:val="00C02376"/>
    <w:rsid w:val="00C02540"/>
    <w:rsid w:val="00C027F4"/>
    <w:rsid w:val="00C03D6A"/>
    <w:rsid w:val="00C0509E"/>
    <w:rsid w:val="00C0532A"/>
    <w:rsid w:val="00C054F9"/>
    <w:rsid w:val="00C05EE2"/>
    <w:rsid w:val="00C0781F"/>
    <w:rsid w:val="00C07F83"/>
    <w:rsid w:val="00C102A1"/>
    <w:rsid w:val="00C10E14"/>
    <w:rsid w:val="00C1130B"/>
    <w:rsid w:val="00C125EE"/>
    <w:rsid w:val="00C13C6D"/>
    <w:rsid w:val="00C17F1B"/>
    <w:rsid w:val="00C20078"/>
    <w:rsid w:val="00C21306"/>
    <w:rsid w:val="00C223D7"/>
    <w:rsid w:val="00C22D1F"/>
    <w:rsid w:val="00C22DCE"/>
    <w:rsid w:val="00C25DC1"/>
    <w:rsid w:val="00C269A7"/>
    <w:rsid w:val="00C27C0D"/>
    <w:rsid w:val="00C324CB"/>
    <w:rsid w:val="00C328F6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3C5"/>
    <w:rsid w:val="00C406D7"/>
    <w:rsid w:val="00C4287C"/>
    <w:rsid w:val="00C42BE1"/>
    <w:rsid w:val="00C42E15"/>
    <w:rsid w:val="00C43F16"/>
    <w:rsid w:val="00C442FD"/>
    <w:rsid w:val="00C44679"/>
    <w:rsid w:val="00C44D71"/>
    <w:rsid w:val="00C469A7"/>
    <w:rsid w:val="00C473A3"/>
    <w:rsid w:val="00C47A5E"/>
    <w:rsid w:val="00C47F60"/>
    <w:rsid w:val="00C51DFC"/>
    <w:rsid w:val="00C520BB"/>
    <w:rsid w:val="00C5433C"/>
    <w:rsid w:val="00C54789"/>
    <w:rsid w:val="00C55F4A"/>
    <w:rsid w:val="00C56417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CD"/>
    <w:rsid w:val="00C62DCA"/>
    <w:rsid w:val="00C641DD"/>
    <w:rsid w:val="00C64295"/>
    <w:rsid w:val="00C64CF3"/>
    <w:rsid w:val="00C65546"/>
    <w:rsid w:val="00C65628"/>
    <w:rsid w:val="00C67934"/>
    <w:rsid w:val="00C679AB"/>
    <w:rsid w:val="00C70C7B"/>
    <w:rsid w:val="00C70DAA"/>
    <w:rsid w:val="00C7107D"/>
    <w:rsid w:val="00C71C2A"/>
    <w:rsid w:val="00C71DDC"/>
    <w:rsid w:val="00C725EA"/>
    <w:rsid w:val="00C740F5"/>
    <w:rsid w:val="00C77655"/>
    <w:rsid w:val="00C77834"/>
    <w:rsid w:val="00C80409"/>
    <w:rsid w:val="00C80EC9"/>
    <w:rsid w:val="00C81475"/>
    <w:rsid w:val="00C81A07"/>
    <w:rsid w:val="00C81D46"/>
    <w:rsid w:val="00C83C83"/>
    <w:rsid w:val="00C842BB"/>
    <w:rsid w:val="00C84328"/>
    <w:rsid w:val="00C84785"/>
    <w:rsid w:val="00C84D52"/>
    <w:rsid w:val="00C86B44"/>
    <w:rsid w:val="00C877F8"/>
    <w:rsid w:val="00C878CF"/>
    <w:rsid w:val="00C87ECE"/>
    <w:rsid w:val="00C90AAC"/>
    <w:rsid w:val="00C919BA"/>
    <w:rsid w:val="00C934C0"/>
    <w:rsid w:val="00C93772"/>
    <w:rsid w:val="00C93843"/>
    <w:rsid w:val="00C946D0"/>
    <w:rsid w:val="00C95C31"/>
    <w:rsid w:val="00C96DB0"/>
    <w:rsid w:val="00C97E27"/>
    <w:rsid w:val="00C97FAF"/>
    <w:rsid w:val="00CA01C6"/>
    <w:rsid w:val="00CA3B34"/>
    <w:rsid w:val="00CA3F5F"/>
    <w:rsid w:val="00CA4380"/>
    <w:rsid w:val="00CA5F7C"/>
    <w:rsid w:val="00CA6309"/>
    <w:rsid w:val="00CA6DE0"/>
    <w:rsid w:val="00CA7120"/>
    <w:rsid w:val="00CA7828"/>
    <w:rsid w:val="00CA78D1"/>
    <w:rsid w:val="00CA792A"/>
    <w:rsid w:val="00CA7E32"/>
    <w:rsid w:val="00CA7EF5"/>
    <w:rsid w:val="00CB027C"/>
    <w:rsid w:val="00CB09FB"/>
    <w:rsid w:val="00CB1945"/>
    <w:rsid w:val="00CB1E53"/>
    <w:rsid w:val="00CB22D9"/>
    <w:rsid w:val="00CB2C4A"/>
    <w:rsid w:val="00CB3073"/>
    <w:rsid w:val="00CB31CE"/>
    <w:rsid w:val="00CB3CEF"/>
    <w:rsid w:val="00CB5919"/>
    <w:rsid w:val="00CB6F8B"/>
    <w:rsid w:val="00CB7779"/>
    <w:rsid w:val="00CC0166"/>
    <w:rsid w:val="00CC2237"/>
    <w:rsid w:val="00CC3E28"/>
    <w:rsid w:val="00CC5B95"/>
    <w:rsid w:val="00CC683D"/>
    <w:rsid w:val="00CD0FDB"/>
    <w:rsid w:val="00CD1238"/>
    <w:rsid w:val="00CD1B86"/>
    <w:rsid w:val="00CD2745"/>
    <w:rsid w:val="00CD2952"/>
    <w:rsid w:val="00CD41C0"/>
    <w:rsid w:val="00CD6641"/>
    <w:rsid w:val="00CD71F4"/>
    <w:rsid w:val="00CD74E6"/>
    <w:rsid w:val="00CD7A34"/>
    <w:rsid w:val="00CE170A"/>
    <w:rsid w:val="00CE1DF5"/>
    <w:rsid w:val="00CE26EF"/>
    <w:rsid w:val="00CE2CD2"/>
    <w:rsid w:val="00CE3657"/>
    <w:rsid w:val="00CE4C22"/>
    <w:rsid w:val="00CE59C2"/>
    <w:rsid w:val="00CE641C"/>
    <w:rsid w:val="00CE7D26"/>
    <w:rsid w:val="00CF0566"/>
    <w:rsid w:val="00CF1368"/>
    <w:rsid w:val="00CF19C7"/>
    <w:rsid w:val="00CF2151"/>
    <w:rsid w:val="00CF23E1"/>
    <w:rsid w:val="00CF3BC5"/>
    <w:rsid w:val="00CF7B8A"/>
    <w:rsid w:val="00D003F9"/>
    <w:rsid w:val="00D00B62"/>
    <w:rsid w:val="00D0207E"/>
    <w:rsid w:val="00D02BF6"/>
    <w:rsid w:val="00D02E71"/>
    <w:rsid w:val="00D03306"/>
    <w:rsid w:val="00D03325"/>
    <w:rsid w:val="00D03808"/>
    <w:rsid w:val="00D0388F"/>
    <w:rsid w:val="00D03B46"/>
    <w:rsid w:val="00D04E82"/>
    <w:rsid w:val="00D054D4"/>
    <w:rsid w:val="00D05B99"/>
    <w:rsid w:val="00D06007"/>
    <w:rsid w:val="00D065A5"/>
    <w:rsid w:val="00D067E7"/>
    <w:rsid w:val="00D06F09"/>
    <w:rsid w:val="00D07024"/>
    <w:rsid w:val="00D07093"/>
    <w:rsid w:val="00D0735D"/>
    <w:rsid w:val="00D079DA"/>
    <w:rsid w:val="00D11205"/>
    <w:rsid w:val="00D1272E"/>
    <w:rsid w:val="00D1540E"/>
    <w:rsid w:val="00D15580"/>
    <w:rsid w:val="00D15676"/>
    <w:rsid w:val="00D1778E"/>
    <w:rsid w:val="00D203FB"/>
    <w:rsid w:val="00D206D5"/>
    <w:rsid w:val="00D207F5"/>
    <w:rsid w:val="00D20838"/>
    <w:rsid w:val="00D20D18"/>
    <w:rsid w:val="00D210D2"/>
    <w:rsid w:val="00D2382C"/>
    <w:rsid w:val="00D238D5"/>
    <w:rsid w:val="00D242AF"/>
    <w:rsid w:val="00D2496E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19DC"/>
    <w:rsid w:val="00D35DB5"/>
    <w:rsid w:val="00D362DC"/>
    <w:rsid w:val="00D370B6"/>
    <w:rsid w:val="00D372F0"/>
    <w:rsid w:val="00D4033F"/>
    <w:rsid w:val="00D40BA1"/>
    <w:rsid w:val="00D40E23"/>
    <w:rsid w:val="00D4191B"/>
    <w:rsid w:val="00D43649"/>
    <w:rsid w:val="00D43CDC"/>
    <w:rsid w:val="00D43EA4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80E"/>
    <w:rsid w:val="00D510A0"/>
    <w:rsid w:val="00D51311"/>
    <w:rsid w:val="00D560CF"/>
    <w:rsid w:val="00D5628B"/>
    <w:rsid w:val="00D56499"/>
    <w:rsid w:val="00D566B5"/>
    <w:rsid w:val="00D5706C"/>
    <w:rsid w:val="00D57D99"/>
    <w:rsid w:val="00D6135B"/>
    <w:rsid w:val="00D61C50"/>
    <w:rsid w:val="00D641B4"/>
    <w:rsid w:val="00D64D54"/>
    <w:rsid w:val="00D6661F"/>
    <w:rsid w:val="00D66663"/>
    <w:rsid w:val="00D66819"/>
    <w:rsid w:val="00D7027F"/>
    <w:rsid w:val="00D711B4"/>
    <w:rsid w:val="00D71AE4"/>
    <w:rsid w:val="00D7215B"/>
    <w:rsid w:val="00D723FA"/>
    <w:rsid w:val="00D72D3C"/>
    <w:rsid w:val="00D734A4"/>
    <w:rsid w:val="00D74B31"/>
    <w:rsid w:val="00D7545E"/>
    <w:rsid w:val="00D7553F"/>
    <w:rsid w:val="00D7577B"/>
    <w:rsid w:val="00D759BC"/>
    <w:rsid w:val="00D76223"/>
    <w:rsid w:val="00D773A3"/>
    <w:rsid w:val="00D8081C"/>
    <w:rsid w:val="00D81502"/>
    <w:rsid w:val="00D81D3A"/>
    <w:rsid w:val="00D81E83"/>
    <w:rsid w:val="00D82F5C"/>
    <w:rsid w:val="00D85460"/>
    <w:rsid w:val="00D858F3"/>
    <w:rsid w:val="00D85B06"/>
    <w:rsid w:val="00D85B85"/>
    <w:rsid w:val="00D86B14"/>
    <w:rsid w:val="00D91407"/>
    <w:rsid w:val="00D91B82"/>
    <w:rsid w:val="00D938BF"/>
    <w:rsid w:val="00D945EE"/>
    <w:rsid w:val="00D949C7"/>
    <w:rsid w:val="00D94C9E"/>
    <w:rsid w:val="00D9543C"/>
    <w:rsid w:val="00D97661"/>
    <w:rsid w:val="00D97AA8"/>
    <w:rsid w:val="00DA017F"/>
    <w:rsid w:val="00DA0469"/>
    <w:rsid w:val="00DA06F3"/>
    <w:rsid w:val="00DA07A3"/>
    <w:rsid w:val="00DA09B2"/>
    <w:rsid w:val="00DA0AAD"/>
    <w:rsid w:val="00DA0D41"/>
    <w:rsid w:val="00DA1F46"/>
    <w:rsid w:val="00DA37A3"/>
    <w:rsid w:val="00DA38EA"/>
    <w:rsid w:val="00DA465D"/>
    <w:rsid w:val="00DA491C"/>
    <w:rsid w:val="00DA61F3"/>
    <w:rsid w:val="00DA65CB"/>
    <w:rsid w:val="00DA6EC9"/>
    <w:rsid w:val="00DA7CC3"/>
    <w:rsid w:val="00DA7FBE"/>
    <w:rsid w:val="00DB0B6D"/>
    <w:rsid w:val="00DB1539"/>
    <w:rsid w:val="00DB19FD"/>
    <w:rsid w:val="00DB22D0"/>
    <w:rsid w:val="00DB3FBE"/>
    <w:rsid w:val="00DB4AC8"/>
    <w:rsid w:val="00DB5393"/>
    <w:rsid w:val="00DB727B"/>
    <w:rsid w:val="00DC0752"/>
    <w:rsid w:val="00DC0A06"/>
    <w:rsid w:val="00DC204A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D07F5"/>
    <w:rsid w:val="00DD0C80"/>
    <w:rsid w:val="00DD1FE5"/>
    <w:rsid w:val="00DD22D9"/>
    <w:rsid w:val="00DD28D6"/>
    <w:rsid w:val="00DD2F75"/>
    <w:rsid w:val="00DD336D"/>
    <w:rsid w:val="00DD3CB3"/>
    <w:rsid w:val="00DD5A91"/>
    <w:rsid w:val="00DD5D5B"/>
    <w:rsid w:val="00DD5F8A"/>
    <w:rsid w:val="00DE13F1"/>
    <w:rsid w:val="00DE22AB"/>
    <w:rsid w:val="00DE2758"/>
    <w:rsid w:val="00DE2EA6"/>
    <w:rsid w:val="00DE5EB8"/>
    <w:rsid w:val="00DE71B0"/>
    <w:rsid w:val="00DE7E48"/>
    <w:rsid w:val="00DF0289"/>
    <w:rsid w:val="00DF0814"/>
    <w:rsid w:val="00DF114A"/>
    <w:rsid w:val="00DF13DA"/>
    <w:rsid w:val="00DF1D2E"/>
    <w:rsid w:val="00DF1D53"/>
    <w:rsid w:val="00DF2409"/>
    <w:rsid w:val="00DF3344"/>
    <w:rsid w:val="00DF33E5"/>
    <w:rsid w:val="00DF584F"/>
    <w:rsid w:val="00DF63B2"/>
    <w:rsid w:val="00DF7B33"/>
    <w:rsid w:val="00E00421"/>
    <w:rsid w:val="00E00666"/>
    <w:rsid w:val="00E01F36"/>
    <w:rsid w:val="00E02B12"/>
    <w:rsid w:val="00E030E9"/>
    <w:rsid w:val="00E045D8"/>
    <w:rsid w:val="00E04F7E"/>
    <w:rsid w:val="00E05DE3"/>
    <w:rsid w:val="00E068B1"/>
    <w:rsid w:val="00E068CC"/>
    <w:rsid w:val="00E0702C"/>
    <w:rsid w:val="00E1021D"/>
    <w:rsid w:val="00E102D3"/>
    <w:rsid w:val="00E10673"/>
    <w:rsid w:val="00E1099A"/>
    <w:rsid w:val="00E12FB8"/>
    <w:rsid w:val="00E13D98"/>
    <w:rsid w:val="00E147E3"/>
    <w:rsid w:val="00E14CE4"/>
    <w:rsid w:val="00E15795"/>
    <w:rsid w:val="00E15E3A"/>
    <w:rsid w:val="00E16894"/>
    <w:rsid w:val="00E16978"/>
    <w:rsid w:val="00E17345"/>
    <w:rsid w:val="00E20CA8"/>
    <w:rsid w:val="00E22199"/>
    <w:rsid w:val="00E224F3"/>
    <w:rsid w:val="00E22E14"/>
    <w:rsid w:val="00E23BC6"/>
    <w:rsid w:val="00E24E0A"/>
    <w:rsid w:val="00E250B4"/>
    <w:rsid w:val="00E25171"/>
    <w:rsid w:val="00E25B31"/>
    <w:rsid w:val="00E272D4"/>
    <w:rsid w:val="00E276FE"/>
    <w:rsid w:val="00E2799F"/>
    <w:rsid w:val="00E27B53"/>
    <w:rsid w:val="00E32217"/>
    <w:rsid w:val="00E323CB"/>
    <w:rsid w:val="00E33B42"/>
    <w:rsid w:val="00E33EB9"/>
    <w:rsid w:val="00E36E06"/>
    <w:rsid w:val="00E375BF"/>
    <w:rsid w:val="00E405F6"/>
    <w:rsid w:val="00E40FEC"/>
    <w:rsid w:val="00E41B85"/>
    <w:rsid w:val="00E43134"/>
    <w:rsid w:val="00E43176"/>
    <w:rsid w:val="00E432AF"/>
    <w:rsid w:val="00E43352"/>
    <w:rsid w:val="00E45298"/>
    <w:rsid w:val="00E45314"/>
    <w:rsid w:val="00E46168"/>
    <w:rsid w:val="00E466F2"/>
    <w:rsid w:val="00E46B7B"/>
    <w:rsid w:val="00E47C3D"/>
    <w:rsid w:val="00E47D1F"/>
    <w:rsid w:val="00E47DE8"/>
    <w:rsid w:val="00E50D16"/>
    <w:rsid w:val="00E5334C"/>
    <w:rsid w:val="00E537EE"/>
    <w:rsid w:val="00E53CE3"/>
    <w:rsid w:val="00E53DB0"/>
    <w:rsid w:val="00E53F9D"/>
    <w:rsid w:val="00E56186"/>
    <w:rsid w:val="00E56DFB"/>
    <w:rsid w:val="00E5722F"/>
    <w:rsid w:val="00E606E8"/>
    <w:rsid w:val="00E63952"/>
    <w:rsid w:val="00E6423E"/>
    <w:rsid w:val="00E659D4"/>
    <w:rsid w:val="00E66533"/>
    <w:rsid w:val="00E70764"/>
    <w:rsid w:val="00E71406"/>
    <w:rsid w:val="00E71827"/>
    <w:rsid w:val="00E722DE"/>
    <w:rsid w:val="00E72D33"/>
    <w:rsid w:val="00E73094"/>
    <w:rsid w:val="00E736F7"/>
    <w:rsid w:val="00E73B02"/>
    <w:rsid w:val="00E752A4"/>
    <w:rsid w:val="00E757E2"/>
    <w:rsid w:val="00E761A5"/>
    <w:rsid w:val="00E76B9B"/>
    <w:rsid w:val="00E80250"/>
    <w:rsid w:val="00E81F28"/>
    <w:rsid w:val="00E830C9"/>
    <w:rsid w:val="00E83400"/>
    <w:rsid w:val="00E83924"/>
    <w:rsid w:val="00E83F40"/>
    <w:rsid w:val="00E840CF"/>
    <w:rsid w:val="00E85435"/>
    <w:rsid w:val="00E86512"/>
    <w:rsid w:val="00E8679E"/>
    <w:rsid w:val="00E870FC"/>
    <w:rsid w:val="00E87551"/>
    <w:rsid w:val="00E900A9"/>
    <w:rsid w:val="00E9083E"/>
    <w:rsid w:val="00E90A52"/>
    <w:rsid w:val="00E911D5"/>
    <w:rsid w:val="00E91B2B"/>
    <w:rsid w:val="00E92B7F"/>
    <w:rsid w:val="00E94318"/>
    <w:rsid w:val="00E94400"/>
    <w:rsid w:val="00E95E7D"/>
    <w:rsid w:val="00E97094"/>
    <w:rsid w:val="00E972AB"/>
    <w:rsid w:val="00EA1A07"/>
    <w:rsid w:val="00EA376D"/>
    <w:rsid w:val="00EA61E2"/>
    <w:rsid w:val="00EA628C"/>
    <w:rsid w:val="00EA713E"/>
    <w:rsid w:val="00EA7BC1"/>
    <w:rsid w:val="00EB0497"/>
    <w:rsid w:val="00EB0551"/>
    <w:rsid w:val="00EB119C"/>
    <w:rsid w:val="00EB306F"/>
    <w:rsid w:val="00EB3E9A"/>
    <w:rsid w:val="00EB4518"/>
    <w:rsid w:val="00EB464B"/>
    <w:rsid w:val="00EB5926"/>
    <w:rsid w:val="00EB6385"/>
    <w:rsid w:val="00EB77AD"/>
    <w:rsid w:val="00EB7B10"/>
    <w:rsid w:val="00EC0A60"/>
    <w:rsid w:val="00EC1660"/>
    <w:rsid w:val="00EC1A57"/>
    <w:rsid w:val="00EC3132"/>
    <w:rsid w:val="00EC331C"/>
    <w:rsid w:val="00EC3B00"/>
    <w:rsid w:val="00EC4760"/>
    <w:rsid w:val="00EC4F4F"/>
    <w:rsid w:val="00EC55AA"/>
    <w:rsid w:val="00EC594B"/>
    <w:rsid w:val="00EC6FE7"/>
    <w:rsid w:val="00EC7695"/>
    <w:rsid w:val="00EC7D5A"/>
    <w:rsid w:val="00ED0550"/>
    <w:rsid w:val="00ED1F05"/>
    <w:rsid w:val="00ED2936"/>
    <w:rsid w:val="00ED34A1"/>
    <w:rsid w:val="00ED6484"/>
    <w:rsid w:val="00EE0A07"/>
    <w:rsid w:val="00EE44B1"/>
    <w:rsid w:val="00EE545E"/>
    <w:rsid w:val="00EE589D"/>
    <w:rsid w:val="00EE5962"/>
    <w:rsid w:val="00EE7840"/>
    <w:rsid w:val="00EF3349"/>
    <w:rsid w:val="00EF4930"/>
    <w:rsid w:val="00EF5D0E"/>
    <w:rsid w:val="00F00BA9"/>
    <w:rsid w:val="00F01C75"/>
    <w:rsid w:val="00F03674"/>
    <w:rsid w:val="00F03A24"/>
    <w:rsid w:val="00F03AE3"/>
    <w:rsid w:val="00F04019"/>
    <w:rsid w:val="00F0421A"/>
    <w:rsid w:val="00F048A1"/>
    <w:rsid w:val="00F07907"/>
    <w:rsid w:val="00F10150"/>
    <w:rsid w:val="00F10B9D"/>
    <w:rsid w:val="00F11B2F"/>
    <w:rsid w:val="00F11C40"/>
    <w:rsid w:val="00F11E30"/>
    <w:rsid w:val="00F1355A"/>
    <w:rsid w:val="00F13BCA"/>
    <w:rsid w:val="00F14296"/>
    <w:rsid w:val="00F14A12"/>
    <w:rsid w:val="00F1577E"/>
    <w:rsid w:val="00F16528"/>
    <w:rsid w:val="00F20DC4"/>
    <w:rsid w:val="00F21E59"/>
    <w:rsid w:val="00F2260A"/>
    <w:rsid w:val="00F22C9B"/>
    <w:rsid w:val="00F2313A"/>
    <w:rsid w:val="00F243FA"/>
    <w:rsid w:val="00F24430"/>
    <w:rsid w:val="00F25A3A"/>
    <w:rsid w:val="00F25CCC"/>
    <w:rsid w:val="00F26F7C"/>
    <w:rsid w:val="00F301EC"/>
    <w:rsid w:val="00F304A9"/>
    <w:rsid w:val="00F31DF6"/>
    <w:rsid w:val="00F32458"/>
    <w:rsid w:val="00F3265D"/>
    <w:rsid w:val="00F327C9"/>
    <w:rsid w:val="00F34180"/>
    <w:rsid w:val="00F36260"/>
    <w:rsid w:val="00F36628"/>
    <w:rsid w:val="00F36C4D"/>
    <w:rsid w:val="00F40815"/>
    <w:rsid w:val="00F420FC"/>
    <w:rsid w:val="00F4260D"/>
    <w:rsid w:val="00F429A6"/>
    <w:rsid w:val="00F44254"/>
    <w:rsid w:val="00F4546C"/>
    <w:rsid w:val="00F46399"/>
    <w:rsid w:val="00F46428"/>
    <w:rsid w:val="00F46516"/>
    <w:rsid w:val="00F46729"/>
    <w:rsid w:val="00F47911"/>
    <w:rsid w:val="00F515BA"/>
    <w:rsid w:val="00F5176B"/>
    <w:rsid w:val="00F523E6"/>
    <w:rsid w:val="00F532B8"/>
    <w:rsid w:val="00F53D37"/>
    <w:rsid w:val="00F54BF2"/>
    <w:rsid w:val="00F54FAB"/>
    <w:rsid w:val="00F55BC0"/>
    <w:rsid w:val="00F56945"/>
    <w:rsid w:val="00F56BEE"/>
    <w:rsid w:val="00F56F8F"/>
    <w:rsid w:val="00F570ED"/>
    <w:rsid w:val="00F57A9B"/>
    <w:rsid w:val="00F57F44"/>
    <w:rsid w:val="00F6003F"/>
    <w:rsid w:val="00F608D2"/>
    <w:rsid w:val="00F61533"/>
    <w:rsid w:val="00F6381A"/>
    <w:rsid w:val="00F64334"/>
    <w:rsid w:val="00F6468B"/>
    <w:rsid w:val="00F660A0"/>
    <w:rsid w:val="00F66A28"/>
    <w:rsid w:val="00F66A57"/>
    <w:rsid w:val="00F679D9"/>
    <w:rsid w:val="00F701E3"/>
    <w:rsid w:val="00F70487"/>
    <w:rsid w:val="00F71975"/>
    <w:rsid w:val="00F722E5"/>
    <w:rsid w:val="00F727E0"/>
    <w:rsid w:val="00F72804"/>
    <w:rsid w:val="00F72B15"/>
    <w:rsid w:val="00F731BE"/>
    <w:rsid w:val="00F73B05"/>
    <w:rsid w:val="00F74651"/>
    <w:rsid w:val="00F75AAD"/>
    <w:rsid w:val="00F77947"/>
    <w:rsid w:val="00F77C2E"/>
    <w:rsid w:val="00F80008"/>
    <w:rsid w:val="00F80411"/>
    <w:rsid w:val="00F837E9"/>
    <w:rsid w:val="00F83B92"/>
    <w:rsid w:val="00F84B6A"/>
    <w:rsid w:val="00F873F2"/>
    <w:rsid w:val="00F8790E"/>
    <w:rsid w:val="00F903AB"/>
    <w:rsid w:val="00F91507"/>
    <w:rsid w:val="00F91B03"/>
    <w:rsid w:val="00F91C9D"/>
    <w:rsid w:val="00F925B4"/>
    <w:rsid w:val="00F92B9A"/>
    <w:rsid w:val="00F9392A"/>
    <w:rsid w:val="00F942BE"/>
    <w:rsid w:val="00F943E1"/>
    <w:rsid w:val="00F9631A"/>
    <w:rsid w:val="00F96F3F"/>
    <w:rsid w:val="00F97A15"/>
    <w:rsid w:val="00FA0473"/>
    <w:rsid w:val="00FA0E5B"/>
    <w:rsid w:val="00FA16FB"/>
    <w:rsid w:val="00FA2118"/>
    <w:rsid w:val="00FA2C5A"/>
    <w:rsid w:val="00FA327B"/>
    <w:rsid w:val="00FA3349"/>
    <w:rsid w:val="00FA375E"/>
    <w:rsid w:val="00FA37E3"/>
    <w:rsid w:val="00FA3F3F"/>
    <w:rsid w:val="00FA455D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9FC"/>
    <w:rsid w:val="00FB451E"/>
    <w:rsid w:val="00FB56F9"/>
    <w:rsid w:val="00FB6878"/>
    <w:rsid w:val="00FC05DA"/>
    <w:rsid w:val="00FC0A6F"/>
    <w:rsid w:val="00FC0A81"/>
    <w:rsid w:val="00FC1551"/>
    <w:rsid w:val="00FC19F9"/>
    <w:rsid w:val="00FC3A6A"/>
    <w:rsid w:val="00FC3E3B"/>
    <w:rsid w:val="00FC4100"/>
    <w:rsid w:val="00FC4530"/>
    <w:rsid w:val="00FC567A"/>
    <w:rsid w:val="00FC62BC"/>
    <w:rsid w:val="00FC74D4"/>
    <w:rsid w:val="00FC79B6"/>
    <w:rsid w:val="00FD0A4F"/>
    <w:rsid w:val="00FD0B4C"/>
    <w:rsid w:val="00FD1823"/>
    <w:rsid w:val="00FD211D"/>
    <w:rsid w:val="00FD37D6"/>
    <w:rsid w:val="00FD63F9"/>
    <w:rsid w:val="00FD745F"/>
    <w:rsid w:val="00FD7850"/>
    <w:rsid w:val="00FD7A67"/>
    <w:rsid w:val="00FE091B"/>
    <w:rsid w:val="00FE120F"/>
    <w:rsid w:val="00FE122B"/>
    <w:rsid w:val="00FE2911"/>
    <w:rsid w:val="00FE3C1A"/>
    <w:rsid w:val="00FE3FEB"/>
    <w:rsid w:val="00FE430C"/>
    <w:rsid w:val="00FE45E4"/>
    <w:rsid w:val="00FE494E"/>
    <w:rsid w:val="00FE5A89"/>
    <w:rsid w:val="00FE5EA4"/>
    <w:rsid w:val="00FE73F7"/>
    <w:rsid w:val="00FF10AB"/>
    <w:rsid w:val="00FF226C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66550E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F01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qFormat/>
    <w:rsid w:val="002E0318"/>
    <w:pPr>
      <w:bidi/>
      <w:spacing w:before="0" w:beforeAutospacing="0" w:afterAutospacing="0" w:line="480" w:lineRule="auto"/>
    </w:pPr>
    <w:rPr>
      <w:rFonts w:cs="B Zar"/>
      <w:b/>
      <w:bCs/>
      <w:color w:val="000000"/>
      <w:sz w:val="28"/>
      <w:szCs w:val="32"/>
    </w:rPr>
  </w:style>
  <w:style w:type="character" w:customStyle="1" w:styleId="Char">
    <w:name w:val="فهرست مطالب Char"/>
    <w:basedOn w:val="NormalWebChar"/>
    <w:link w:val="a"/>
    <w:rsid w:val="002E0318"/>
    <w:rPr>
      <w:rFonts w:eastAsia="Times New Roman" w:cs="B Zar"/>
      <w:b/>
      <w:bCs/>
      <w:color w:val="000000"/>
      <w:sz w:val="28"/>
      <w:szCs w:val="32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782564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qFormat/>
    <w:rsid w:val="00620DF6"/>
    <w:pPr>
      <w:jc w:val="center"/>
    </w:pPr>
    <w:rPr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A8ED5A-5580-493D-8483-188F373E80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9242</TotalTime>
  <Pages>1</Pages>
  <Words>4901</Words>
  <Characters>27938</Characters>
  <Application>Microsoft Office Word</Application>
  <DocSecurity>0</DocSecurity>
  <Lines>232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2150</cp:revision>
  <cp:lastPrinted>2025-09-22T12:02:00Z</cp:lastPrinted>
  <dcterms:created xsi:type="dcterms:W3CDTF">2019-09-03T21:57:00Z</dcterms:created>
  <dcterms:modified xsi:type="dcterms:W3CDTF">2025-09-22T12:03:00Z</dcterms:modified>
</cp:coreProperties>
</file>